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99D" w:rsidRPr="000974C0" w:rsidRDefault="000B199D" w:rsidP="000B199D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#151e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0974C0">
        <w:rPr>
          <w:rFonts w:eastAsia="宋体" w:cs="Arial" w:hint="eastAsia"/>
          <w:b/>
          <w:noProof/>
          <w:sz w:val="24"/>
          <w:lang w:eastAsia="zh-CN"/>
        </w:rPr>
        <w:t>4457</w:t>
      </w:r>
      <w:ins w:id="0" w:author="CMCC" w:date="2022-05-18T11:15:00Z">
        <w:r w:rsidR="003F60C2">
          <w:rPr>
            <w:rFonts w:eastAsia="宋体" w:cs="Arial"/>
            <w:b/>
            <w:noProof/>
            <w:sz w:val="24"/>
            <w:lang w:eastAsia="zh-CN"/>
          </w:rPr>
          <w:t>r02</w:t>
        </w:r>
      </w:ins>
    </w:p>
    <w:p w:rsidR="00602CFF" w:rsidRPr="00602CFF" w:rsidRDefault="000B199D" w:rsidP="000B199D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cs="Arial"/>
          <w:b w:val="0"/>
          <w:sz w:val="24"/>
        </w:rPr>
        <w:t>M</w:t>
      </w:r>
      <w:r>
        <w:rPr>
          <w:rFonts w:cs="Arial"/>
          <w:b w:val="0"/>
          <w:sz w:val="24"/>
          <w:lang w:eastAsia="zh-CN"/>
        </w:rPr>
        <w:t>ay</w:t>
      </w:r>
      <w:r>
        <w:rPr>
          <w:rFonts w:cs="Arial"/>
          <w:b w:val="0"/>
          <w:sz w:val="24"/>
        </w:rPr>
        <w:t xml:space="preserve"> 16th – 2</w:t>
      </w:r>
      <w:r>
        <w:rPr>
          <w:rFonts w:cs="Arial"/>
          <w:b w:val="0"/>
          <w:sz w:val="24"/>
          <w:lang w:eastAsia="zh-CN"/>
        </w:rPr>
        <w:t>0</w:t>
      </w:r>
      <w:r>
        <w:rPr>
          <w:rFonts w:cs="Arial"/>
          <w:b w:val="0"/>
          <w:sz w:val="24"/>
        </w:rPr>
        <w:t>th, 2022</w:t>
      </w:r>
      <w:r w:rsidR="00602CFF" w:rsidRPr="00602CFF">
        <w:rPr>
          <w:rFonts w:eastAsia="Arial Unicode MS" w:cs="Arial"/>
          <w:bCs/>
        </w:rPr>
        <w:tab/>
      </w:r>
    </w:p>
    <w:p w:rsidR="00602CFF" w:rsidRDefault="00602CFF" w:rsidP="00602CFF">
      <w:pPr>
        <w:rPr>
          <w:rFonts w:ascii="Arial" w:hAnsi="Arial" w:cs="Arial"/>
        </w:rPr>
      </w:pPr>
    </w:p>
    <w:p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86EF7">
        <w:rPr>
          <w:rFonts w:ascii="Arial" w:hAnsi="Arial" w:cs="Arial"/>
          <w:b/>
        </w:rPr>
        <w:t>C</w:t>
      </w:r>
      <w:r w:rsidR="00786EF7" w:rsidRPr="00433EB2">
        <w:rPr>
          <w:rFonts w:ascii="Arial" w:hAnsi="Arial" w:cs="Arial" w:hint="eastAsia"/>
          <w:b/>
        </w:rPr>
        <w:t>hina</w:t>
      </w:r>
      <w:r w:rsidR="00786EF7">
        <w:rPr>
          <w:rFonts w:ascii="Arial" w:hAnsi="Arial" w:cs="Arial"/>
          <w:b/>
        </w:rPr>
        <w:t xml:space="preserve"> Mobile</w:t>
      </w:r>
    </w:p>
    <w:p w:rsidR="00602CFF" w:rsidRPr="0079666E" w:rsidRDefault="00602CFF" w:rsidP="00602CFF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12EB9">
        <w:rPr>
          <w:rFonts w:ascii="Arial" w:hAnsi="Arial" w:cs="Arial"/>
          <w:b/>
        </w:rPr>
        <w:t>KI#5</w:t>
      </w:r>
      <w:r w:rsidR="0079666E">
        <w:rPr>
          <w:rFonts w:ascii="Arial" w:eastAsia="宋体" w:hAnsi="Arial" w:cs="Arial" w:hint="eastAsia"/>
          <w:b/>
          <w:lang w:eastAsia="zh-CN"/>
        </w:rPr>
        <w:t>, New Sol</w:t>
      </w:r>
      <w:r w:rsidR="00B12EB9">
        <w:rPr>
          <w:rFonts w:ascii="Arial" w:hAnsi="Arial" w:cs="Arial"/>
          <w:b/>
        </w:rPr>
        <w:t xml:space="preserve">: </w:t>
      </w:r>
      <w:r w:rsidR="0079666E" w:rsidRPr="0079666E">
        <w:rPr>
          <w:rFonts w:ascii="Arial" w:eastAsia="宋体" w:hAnsi="Arial" w:cs="Arial"/>
          <w:b/>
          <w:lang w:eastAsia="zh-CN"/>
        </w:rPr>
        <w:t>EAS discovery for federated OPs</w:t>
      </w:r>
    </w:p>
    <w:p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14619">
        <w:rPr>
          <w:rFonts w:ascii="Arial" w:hAnsi="Arial" w:cs="Arial"/>
          <w:b/>
        </w:rPr>
        <w:t>9.11</w:t>
      </w:r>
    </w:p>
    <w:p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02EBE">
        <w:rPr>
          <w:rFonts w:ascii="Arial" w:hAnsi="Arial" w:cs="Arial"/>
          <w:b/>
        </w:rPr>
        <w:t>FS_EDGE_Ph2</w:t>
      </w:r>
    </w:p>
    <w:p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65735A">
        <w:rPr>
          <w:rFonts w:ascii="Arial" w:hAnsi="Arial" w:cs="Arial"/>
          <w:i/>
        </w:rPr>
        <w:t xml:space="preserve"> This document proposes </w:t>
      </w:r>
      <w:r w:rsidR="00966E32">
        <w:rPr>
          <w:rFonts w:ascii="Arial" w:hAnsi="Arial" w:cs="Arial"/>
          <w:i/>
        </w:rPr>
        <w:t xml:space="preserve">a solution to support </w:t>
      </w:r>
      <w:r w:rsidR="003D7F8E" w:rsidRPr="003D7F8E">
        <w:rPr>
          <w:rFonts w:ascii="Arial" w:hAnsi="Arial" w:cs="Arial"/>
          <w:i/>
        </w:rPr>
        <w:t>EAS discovery for federated OPs</w:t>
      </w:r>
    </w:p>
    <w:p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:rsidR="007546CC" w:rsidRDefault="00F2700C" w:rsidP="008248D8">
      <w:pPr>
        <w:pStyle w:val="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:rsidR="008115C1" w:rsidRPr="00D353EC" w:rsidRDefault="005144F6" w:rsidP="005144F6">
      <w:pPr>
        <w:pStyle w:val="B1"/>
        <w:ind w:left="0" w:firstLine="0"/>
        <w:rPr>
          <w:lang w:val="en-US"/>
        </w:rPr>
      </w:pPr>
      <w:r w:rsidRPr="00EE72E0">
        <w:rPr>
          <w:lang w:val="en-US"/>
        </w:rPr>
        <w:t xml:space="preserve">This document proposes a solution for </w:t>
      </w:r>
      <w:r w:rsidR="00EE72E0" w:rsidRPr="00EE72E0">
        <w:rPr>
          <w:lang w:val="en-US"/>
        </w:rPr>
        <w:t xml:space="preserve">OPG </w:t>
      </w:r>
      <w:r w:rsidRPr="00EE72E0">
        <w:rPr>
          <w:lang w:val="en-US"/>
        </w:rPr>
        <w:t>EAS discovery in case the EAS is located in a PLMN different from the one currently serving the UE.</w:t>
      </w:r>
    </w:p>
    <w:p w:rsidR="00F2700C" w:rsidRDefault="00F2700C" w:rsidP="00465C0D">
      <w:pPr>
        <w:pStyle w:val="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</w:t>
      </w:r>
      <w:proofErr w:type="gramStart"/>
      <w:r w:rsidR="00256845">
        <w:rPr>
          <w:lang w:eastAsia="ko-KR"/>
        </w:rPr>
        <w:t>is proposed</w:t>
      </w:r>
      <w:proofErr w:type="gramEnd"/>
      <w:r w:rsidR="00256845">
        <w:rPr>
          <w:lang w:eastAsia="ko-KR"/>
        </w:rPr>
        <w:t xml:space="preserve"> to </w:t>
      </w:r>
      <w:r w:rsidR="006D24C0">
        <w:rPr>
          <w:lang w:eastAsia="ko-KR"/>
        </w:rPr>
        <w:t>agree the following changes vs. TS 23.</w:t>
      </w:r>
      <w:r w:rsidR="007A24A4">
        <w:rPr>
          <w:lang w:eastAsia="ko-KR"/>
        </w:rPr>
        <w:t>700-48</w:t>
      </w:r>
      <w:r w:rsidR="00831985">
        <w:rPr>
          <w:lang w:eastAsia="ko-KR"/>
        </w:rPr>
        <w:t>:</w:t>
      </w:r>
    </w:p>
    <w:p w:rsidR="00EE72E0" w:rsidRDefault="00EE72E0" w:rsidP="00EE72E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" w:name="_Toc93394849"/>
      <w:r>
        <w:rPr>
          <w:rFonts w:ascii="Arial" w:hAnsi="Arial"/>
          <w:i/>
          <w:color w:val="FF0000"/>
          <w:sz w:val="24"/>
          <w:lang w:val="en-US"/>
        </w:rPr>
        <w:t>****************************Sta</w:t>
      </w:r>
      <w:r w:rsidR="00E61D65">
        <w:rPr>
          <w:rFonts w:ascii="Arial" w:hAnsi="Arial"/>
          <w:i/>
          <w:color w:val="FF0000"/>
          <w:sz w:val="24"/>
          <w:lang w:val="en-US"/>
        </w:rPr>
        <w:t xml:space="preserve">rt of change </w:t>
      </w:r>
      <w:r>
        <w:rPr>
          <w:rFonts w:ascii="Arial" w:hAnsi="Arial"/>
          <w:i/>
          <w:color w:val="FF0000"/>
          <w:sz w:val="24"/>
          <w:lang w:val="en-US"/>
        </w:rPr>
        <w:t>****************************</w:t>
      </w:r>
    </w:p>
    <w:p w:rsidR="00801683" w:rsidRDefault="00801683" w:rsidP="00801683">
      <w:pPr>
        <w:pStyle w:val="1"/>
      </w:pPr>
      <w:r>
        <w:t>6</w:t>
      </w:r>
      <w:r>
        <w:tab/>
        <w:t>Solutions</w:t>
      </w:r>
      <w:bookmarkEnd w:id="1"/>
    </w:p>
    <w:p w:rsidR="00801683" w:rsidRDefault="00801683" w:rsidP="00801683">
      <w:pPr>
        <w:pStyle w:val="2"/>
      </w:pPr>
      <w:bookmarkStart w:id="2" w:name="_Toc93394850"/>
      <w:r>
        <w:t>6.0</w:t>
      </w:r>
      <w:r>
        <w:tab/>
        <w:t>Solution-Key issue matrix</w:t>
      </w:r>
      <w:bookmarkEnd w:id="2"/>
    </w:p>
    <w:p w:rsidR="00801683" w:rsidRDefault="00801683" w:rsidP="00801683">
      <w:r>
        <w:t>The solutions in clause 6 can apply to one or more key issues described in clause 5 of this report. Table 6.0-1 describes the relationship between solutions and key issues.</w:t>
      </w:r>
    </w:p>
    <w:p w:rsidR="00801683" w:rsidRDefault="00801683" w:rsidP="00801683">
      <w:pPr>
        <w:pStyle w:val="EditorsNote"/>
      </w:pPr>
      <w:r>
        <w:t>Editor's note:</w:t>
      </w:r>
      <w:r>
        <w:tab/>
        <w:t xml:space="preserve">The table below </w:t>
      </w:r>
      <w:proofErr w:type="gramStart"/>
      <w:r>
        <w:t>will be updated</w:t>
      </w:r>
      <w:proofErr w:type="gramEnd"/>
      <w:r>
        <w:t xml:space="preserve"> with actual content when generating the TR with approved contributions. Page number </w:t>
      </w:r>
      <w:proofErr w:type="gramStart"/>
      <w:r>
        <w:t>is automatically updated</w:t>
      </w:r>
      <w:proofErr w:type="gramEnd"/>
      <w:r>
        <w:t xml:space="preserve"> to ease reference (ctrl-left click to reach the solution).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801683" w:rsidRPr="00706A54" w:rsidTr="00706A54"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Default="00801683" w:rsidP="00706A5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Solution</w:t>
            </w:r>
          </w:p>
        </w:tc>
        <w:tc>
          <w:tcPr>
            <w:tcW w:w="41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Default="00801683" w:rsidP="00706A5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Key issues</w:t>
            </w:r>
          </w:p>
        </w:tc>
      </w:tr>
      <w:tr w:rsidR="00801683" w:rsidRPr="00706A54" w:rsidTr="00706A5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Default="00801683" w:rsidP="00706A5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Default="00801683" w:rsidP="00706A5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(page)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Default="00801683" w:rsidP="00706A5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KI#1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Default="00801683" w:rsidP="00706A5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KI#2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Default="00801683" w:rsidP="00706A5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KI#3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Default="00801683" w:rsidP="00706A5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KI#4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Default="00801683" w:rsidP="00706A5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KI#5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Default="00801683" w:rsidP="00706A5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KI#6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Default="00801683" w:rsidP="00706A5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KI#7</w:t>
            </w:r>
          </w:p>
        </w:tc>
      </w:tr>
      <w:tr w:rsidR="00AE701C" w:rsidRPr="00706A54" w:rsidTr="00AE701C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01C" w:rsidRPr="00706A54" w:rsidRDefault="003D7F8E" w:rsidP="00AE701C">
            <w:pPr>
              <w:pStyle w:val="TAC"/>
              <w:rPr>
                <w:lang w:val="en-US" w:eastAsia="en-GB"/>
              </w:rPr>
            </w:pPr>
            <w:ins w:id="3" w:author="cmcc" w:date="2022-05-06T19:02:00Z">
              <w:r w:rsidRPr="00706A54">
                <w:rPr>
                  <w:lang w:val="en-US" w:eastAsia="en-GB"/>
                </w:rPr>
                <w:t xml:space="preserve">X: </w:t>
              </w:r>
              <w:r>
                <w:rPr>
                  <w:lang w:val="en-US" w:eastAsia="en-GB"/>
                </w:rPr>
                <w:t>EAS discovery for federated OPs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01C" w:rsidRDefault="00AE701C" w:rsidP="00AE701C">
            <w:pPr>
              <w:pStyle w:val="TAC"/>
              <w:rPr>
                <w:lang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01C" w:rsidRDefault="00AE701C" w:rsidP="00AE701C">
            <w:pPr>
              <w:pStyle w:val="TAC"/>
              <w:rPr>
                <w:lang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01C" w:rsidRDefault="00AE701C" w:rsidP="00AE701C">
            <w:pPr>
              <w:pStyle w:val="TAC"/>
              <w:rPr>
                <w:lang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01C" w:rsidRDefault="00AE701C" w:rsidP="00AE701C">
            <w:pPr>
              <w:pStyle w:val="TAC"/>
              <w:rPr>
                <w:lang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01C" w:rsidRDefault="00AE701C" w:rsidP="00AE701C">
            <w:pPr>
              <w:pStyle w:val="TAC"/>
              <w:rPr>
                <w:lang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01C" w:rsidRPr="00795A83" w:rsidRDefault="003D7F8E" w:rsidP="00AE701C">
            <w:pPr>
              <w:pStyle w:val="TAC"/>
              <w:rPr>
                <w:rFonts w:eastAsia="等线"/>
                <w:lang w:val="en-US" w:eastAsia="zh-CN"/>
              </w:rPr>
            </w:pPr>
            <w:ins w:id="4" w:author="cmcc" w:date="2022-05-06T19:02:00Z">
              <w:r w:rsidRPr="00795A83">
                <w:rPr>
                  <w:rFonts w:eastAsia="等线"/>
                  <w:lang w:val="en-US" w:eastAsia="zh-CN"/>
                </w:rPr>
                <w:t>X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01C" w:rsidRDefault="00AE701C" w:rsidP="00AE701C">
            <w:pPr>
              <w:pStyle w:val="TAC"/>
              <w:rPr>
                <w:lang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01C" w:rsidRDefault="00AE701C" w:rsidP="00AE701C">
            <w:pPr>
              <w:pStyle w:val="TAC"/>
              <w:rPr>
                <w:lang w:eastAsia="en-GB"/>
              </w:rPr>
            </w:pPr>
          </w:p>
        </w:tc>
      </w:tr>
    </w:tbl>
    <w:p w:rsidR="00801683" w:rsidRDefault="00801683" w:rsidP="00801683">
      <w:pPr>
        <w:pStyle w:val="TH"/>
      </w:pPr>
      <w:r>
        <w:t>Table 6.0-1: Solution-Key issue matrix</w:t>
      </w:r>
    </w:p>
    <w:p w:rsidR="003D7F8E" w:rsidRDefault="003D7F8E" w:rsidP="003D7F8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5" w:name="_Ref93394262"/>
      <w:bookmarkStart w:id="6" w:name="_Toc93394851"/>
      <w:r>
        <w:rPr>
          <w:rFonts w:ascii="Arial" w:hAnsi="Arial"/>
          <w:i/>
          <w:color w:val="FF0000"/>
          <w:sz w:val="24"/>
          <w:lang w:val="en-US"/>
        </w:rPr>
        <w:t>****************************</w:t>
      </w:r>
      <w:r>
        <w:rPr>
          <w:rFonts w:ascii="Arial" w:eastAsia="宋体" w:hAnsi="Arial" w:hint="eastAsia"/>
          <w:i/>
          <w:color w:val="FF0000"/>
          <w:sz w:val="24"/>
          <w:lang w:val="en-US" w:eastAsia="zh-CN"/>
        </w:rPr>
        <w:t>Second</w:t>
      </w:r>
      <w:r>
        <w:rPr>
          <w:rFonts w:ascii="Arial" w:hAnsi="Arial"/>
          <w:i/>
          <w:color w:val="FF0000"/>
          <w:sz w:val="24"/>
          <w:lang w:val="en-US"/>
        </w:rPr>
        <w:t xml:space="preserve"> of change (all text is new) ****************************</w:t>
      </w:r>
    </w:p>
    <w:p w:rsidR="003D7F8E" w:rsidRPr="003D7F8E" w:rsidRDefault="003D7F8E" w:rsidP="00B759A1">
      <w:pPr>
        <w:pStyle w:val="2"/>
        <w:rPr>
          <w:rFonts w:eastAsia="宋体"/>
          <w:lang w:val="en-US" w:eastAsia="zh-CN"/>
        </w:rPr>
      </w:pPr>
    </w:p>
    <w:p w:rsidR="00B759A1" w:rsidRPr="00DF34D5" w:rsidRDefault="00E3100B" w:rsidP="00B759A1">
      <w:pPr>
        <w:pStyle w:val="2"/>
      </w:pPr>
      <w:proofErr w:type="gramStart"/>
      <w:r>
        <w:t>6.X</w:t>
      </w:r>
      <w:proofErr w:type="gramEnd"/>
      <w:r>
        <w:tab/>
        <w:t xml:space="preserve">Solution X </w:t>
      </w:r>
      <w:r w:rsidR="00B759A1" w:rsidRPr="00DF34D5">
        <w:t xml:space="preserve">: </w:t>
      </w:r>
      <w:bookmarkEnd w:id="5"/>
      <w:bookmarkEnd w:id="6"/>
      <w:r w:rsidR="00B759A1" w:rsidRPr="00DF34D5">
        <w:t>EAS discovery for federated OPs</w:t>
      </w:r>
    </w:p>
    <w:p w:rsidR="00B759A1" w:rsidRPr="00DF34D5" w:rsidRDefault="00B759A1" w:rsidP="00B759A1">
      <w:pPr>
        <w:pStyle w:val="3"/>
      </w:pPr>
      <w:proofErr w:type="gramStart"/>
      <w:r w:rsidRPr="00DF34D5">
        <w:t>6.x.1</w:t>
      </w:r>
      <w:proofErr w:type="gramEnd"/>
      <w:r w:rsidRPr="00DF34D5">
        <w:tab/>
        <w:t>Introduction</w:t>
      </w:r>
    </w:p>
    <w:p w:rsidR="00B759A1" w:rsidRPr="00DF34D5" w:rsidRDefault="00B759A1" w:rsidP="00B759A1">
      <w:r w:rsidRPr="00DF34D5">
        <w:t xml:space="preserve">This solution addresses Key Issue #5 and allows the discovery of an Edge Application Server (EAS) within a federation of Operator Platforms. It </w:t>
      </w:r>
      <w:proofErr w:type="gramStart"/>
      <w:r w:rsidRPr="00DF34D5">
        <w:t>is assumed</w:t>
      </w:r>
      <w:proofErr w:type="gramEnd"/>
      <w:r w:rsidRPr="00DF34D5">
        <w:t xml:space="preserve"> that the EAS is hosted by a different PLMN than the PLMN that is serving the UE</w:t>
      </w:r>
      <w:r w:rsidR="00DF3200">
        <w:t>, and the two PLMNs ha</w:t>
      </w:r>
      <w:r w:rsidR="00833139">
        <w:t>ve</w:t>
      </w:r>
      <w:r w:rsidR="00DF3200">
        <w:t xml:space="preserve"> IP connection at edge</w:t>
      </w:r>
      <w:r w:rsidR="00906721">
        <w:rPr>
          <w:rFonts w:eastAsia="宋体" w:hint="eastAsia"/>
          <w:lang w:eastAsia="zh-CN"/>
        </w:rPr>
        <w:t xml:space="preserve"> area</w:t>
      </w:r>
      <w:r w:rsidRPr="00DF34D5">
        <w:t>.</w:t>
      </w:r>
    </w:p>
    <w:p w:rsidR="00B759A1" w:rsidRDefault="00B759A1" w:rsidP="00B759A1">
      <w:pPr>
        <w:pStyle w:val="3"/>
      </w:pPr>
      <w:proofErr w:type="gramStart"/>
      <w:r w:rsidRPr="00DF34D5">
        <w:t>6.x.2</w:t>
      </w:r>
      <w:proofErr w:type="gramEnd"/>
      <w:r w:rsidRPr="00DF34D5">
        <w:tab/>
        <w:t>Functional description</w:t>
      </w:r>
    </w:p>
    <w:p w:rsidR="00723CEF" w:rsidRPr="00372AEB" w:rsidRDefault="00723CEF" w:rsidP="00723CE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Federated AF configures the EASDF1 with PLMN2</w:t>
      </w:r>
      <w:r w:rsidR="0055113F">
        <w:rPr>
          <w:rFonts w:eastAsia="宋体"/>
          <w:lang w:eastAsia="zh-CN"/>
        </w:rPr>
        <w:t>’</w:t>
      </w:r>
      <w:r w:rsidR="0055113F">
        <w:rPr>
          <w:rFonts w:eastAsia="宋体" w:hint="eastAsia"/>
          <w:lang w:eastAsia="zh-CN"/>
        </w:rPr>
        <w:t>s supported FQDN(s) and related location information</w:t>
      </w:r>
      <w:r>
        <w:rPr>
          <w:rFonts w:eastAsia="宋体" w:hint="eastAsia"/>
          <w:lang w:eastAsia="zh-CN"/>
        </w:rPr>
        <w:t xml:space="preserve"> before PDU session establishment.</w:t>
      </w:r>
    </w:p>
    <w:p w:rsidR="00723CEF" w:rsidRDefault="00723CEF" w:rsidP="00B57378">
      <w:pPr>
        <w:rPr>
          <w:rFonts w:eastAsia="宋体"/>
          <w:lang w:eastAsia="zh-CN"/>
        </w:rPr>
      </w:pPr>
    </w:p>
    <w:p w:rsidR="00906721" w:rsidRDefault="00906721" w:rsidP="00B57378">
      <w:pPr>
        <w:rPr>
          <w:rFonts w:eastAsia="宋体"/>
          <w:lang w:eastAsia="zh-CN"/>
        </w:rPr>
      </w:pPr>
      <w:r>
        <w:t>When a UE register</w:t>
      </w:r>
      <w:r>
        <w:rPr>
          <w:rFonts w:eastAsia="宋体" w:hint="eastAsia"/>
          <w:lang w:eastAsia="zh-CN"/>
        </w:rPr>
        <w:t>ing</w:t>
      </w:r>
      <w:r w:rsidR="00563900" w:rsidRPr="00F54B9A">
        <w:t xml:space="preserve"> </w:t>
      </w:r>
      <w:r w:rsidR="00563900" w:rsidRPr="00F54B9A">
        <w:rPr>
          <w:rFonts w:hint="eastAsia"/>
        </w:rPr>
        <w:t>in</w:t>
      </w:r>
      <w:r w:rsidR="00563900" w:rsidRPr="00F54B9A">
        <w:t xml:space="preserve"> PLMN1 wants to use a specific application </w:t>
      </w:r>
      <w:r w:rsidR="00563900" w:rsidRPr="00F54B9A">
        <w:rPr>
          <w:rFonts w:hint="eastAsia"/>
        </w:rPr>
        <w:t>at</w:t>
      </w:r>
      <w:r w:rsidR="00563900" w:rsidRPr="00F54B9A">
        <w:t xml:space="preserve"> </w:t>
      </w:r>
      <w:r w:rsidR="00563900" w:rsidRPr="00F54B9A">
        <w:rPr>
          <w:rFonts w:hint="eastAsia"/>
        </w:rPr>
        <w:t>edge</w:t>
      </w:r>
      <w:r>
        <w:rPr>
          <w:rFonts w:eastAsia="宋体" w:hint="eastAsia"/>
          <w:lang w:eastAsia="zh-CN"/>
        </w:rPr>
        <w:t>, but</w:t>
      </w:r>
      <w:r w:rsidR="00563900" w:rsidRPr="00F54B9A">
        <w:t xml:space="preserve"> EASDF</w:t>
      </w:r>
      <w:r w:rsidR="00F54B9A">
        <w:t>1</w:t>
      </w:r>
      <w:r w:rsidR="00563900" w:rsidRPr="00F54B9A">
        <w:t xml:space="preserve"> </w:t>
      </w:r>
      <w:r w:rsidR="00563900" w:rsidRPr="00F54B9A">
        <w:rPr>
          <w:rFonts w:hint="eastAsia"/>
        </w:rPr>
        <w:t>in</w:t>
      </w:r>
      <w:r w:rsidR="00563900" w:rsidRPr="00F54B9A">
        <w:t xml:space="preserve"> PLMN1 </w:t>
      </w:r>
      <w:r w:rsidR="00563900" w:rsidRPr="00F54B9A">
        <w:rPr>
          <w:rFonts w:hint="eastAsia"/>
        </w:rPr>
        <w:t>f</w:t>
      </w:r>
      <w:r w:rsidR="00563900" w:rsidRPr="00F54B9A">
        <w:t>inds that the application</w:t>
      </w:r>
      <w:r>
        <w:rPr>
          <w:rFonts w:eastAsia="宋体" w:hint="eastAsia"/>
          <w:lang w:eastAsia="zh-CN"/>
        </w:rPr>
        <w:t xml:space="preserve"> cannot be found in current PLMN1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edge platform</w:t>
      </w:r>
      <w:r w:rsidR="00372AEB">
        <w:rPr>
          <w:rFonts w:eastAsia="宋体" w:hint="eastAsia"/>
          <w:lang w:eastAsia="zh-CN"/>
        </w:rPr>
        <w:t xml:space="preserve"> but </w:t>
      </w:r>
      <w:proofErr w:type="gramStart"/>
      <w:r w:rsidR="00372AEB">
        <w:rPr>
          <w:rFonts w:eastAsia="宋体" w:hint="eastAsia"/>
          <w:lang w:eastAsia="zh-CN"/>
        </w:rPr>
        <w:t>can be found</w:t>
      </w:r>
      <w:proofErr w:type="gramEnd"/>
      <w:r w:rsidR="00372AEB">
        <w:rPr>
          <w:rFonts w:eastAsia="宋体" w:hint="eastAsia"/>
          <w:lang w:eastAsia="zh-CN"/>
        </w:rPr>
        <w:t xml:space="preserve"> in PLMN2</w:t>
      </w:r>
      <w:r w:rsidR="00372AEB">
        <w:rPr>
          <w:rFonts w:eastAsia="宋体"/>
          <w:lang w:eastAsia="zh-CN"/>
        </w:rPr>
        <w:t>’</w:t>
      </w:r>
      <w:r w:rsidR="00372AEB">
        <w:rPr>
          <w:rFonts w:eastAsia="宋体" w:hint="eastAsia"/>
          <w:lang w:eastAsia="zh-CN"/>
        </w:rPr>
        <w:t xml:space="preserve">s </w:t>
      </w:r>
      <w:r w:rsidR="0055113F">
        <w:rPr>
          <w:rFonts w:eastAsia="宋体" w:hint="eastAsia"/>
          <w:lang w:eastAsia="zh-CN"/>
        </w:rPr>
        <w:t>FQDN(s)</w:t>
      </w:r>
      <w:r w:rsidR="00372AEB">
        <w:rPr>
          <w:rFonts w:eastAsia="宋体" w:hint="eastAsia"/>
          <w:lang w:eastAsia="zh-CN"/>
        </w:rPr>
        <w:t xml:space="preserve"> information</w:t>
      </w:r>
      <w:r>
        <w:rPr>
          <w:rFonts w:eastAsia="宋体" w:hint="eastAsia"/>
          <w:lang w:eastAsia="zh-CN"/>
        </w:rPr>
        <w:t>, the EASDF1</w:t>
      </w:r>
      <w:r w:rsidR="00563900" w:rsidRPr="00F54B9A">
        <w:t xml:space="preserve"> will </w:t>
      </w:r>
      <w:r>
        <w:t>forward the DNS Query message to SMF1</w:t>
      </w:r>
      <w:r w:rsidR="00372AEB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</w:t>
      </w:r>
      <w:r w:rsidR="00563900" w:rsidRPr="00F54B9A">
        <w:t>tri</w:t>
      </w:r>
      <w:r w:rsidR="00F54B9A" w:rsidRPr="00F54B9A">
        <w:t>gger SMF</w:t>
      </w:r>
      <w:r w:rsidR="00F54B9A">
        <w:t>1</w:t>
      </w:r>
      <w:r w:rsidR="00F54B9A" w:rsidRPr="00F54B9A">
        <w:t xml:space="preserve"> </w:t>
      </w:r>
      <w:r w:rsidR="00F54B9A" w:rsidRPr="00F54B9A">
        <w:rPr>
          <w:rFonts w:hint="eastAsia"/>
        </w:rPr>
        <w:t>t</w:t>
      </w:r>
      <w:r w:rsidR="000F21BB">
        <w:t xml:space="preserve">o do the EAS discovery within </w:t>
      </w:r>
      <w:r w:rsidR="000F21BB">
        <w:rPr>
          <w:rFonts w:eastAsia="宋体" w:hint="eastAsia"/>
          <w:lang w:eastAsia="zh-CN"/>
        </w:rPr>
        <w:t>PLMN2</w:t>
      </w:r>
      <w:r w:rsidR="000F21BB">
        <w:rPr>
          <w:rFonts w:eastAsia="宋体"/>
          <w:lang w:eastAsia="zh-CN"/>
        </w:rPr>
        <w:t>’</w:t>
      </w:r>
      <w:r w:rsidR="000F21BB">
        <w:rPr>
          <w:rFonts w:eastAsia="宋体" w:hint="eastAsia"/>
          <w:lang w:eastAsia="zh-CN"/>
        </w:rPr>
        <w:t>s</w:t>
      </w:r>
      <w:r w:rsidR="00F54B9A" w:rsidRPr="00F54B9A">
        <w:t xml:space="preserve"> </w:t>
      </w:r>
      <w:r w:rsidR="000F21BB">
        <w:rPr>
          <w:rFonts w:eastAsia="宋体" w:hint="eastAsia"/>
          <w:lang w:eastAsia="zh-CN"/>
        </w:rPr>
        <w:t>EDN</w:t>
      </w:r>
      <w:r w:rsidR="00F54B9A" w:rsidRPr="00F54B9A">
        <w:t xml:space="preserve"> </w:t>
      </w:r>
    </w:p>
    <w:p w:rsidR="00441111" w:rsidRDefault="00F54B9A" w:rsidP="00B57378">
      <w:pPr>
        <w:rPr>
          <w:rFonts w:eastAsia="宋体"/>
          <w:lang w:eastAsia="zh-CN"/>
        </w:rPr>
      </w:pPr>
      <w:r>
        <w:t xml:space="preserve">SMF1 sends </w:t>
      </w:r>
      <w:r w:rsidR="00906721">
        <w:t xml:space="preserve">DNS Query message </w:t>
      </w:r>
      <w:r>
        <w:t xml:space="preserve">to </w:t>
      </w:r>
      <w:r w:rsidR="00931EA4">
        <w:rPr>
          <w:rFonts w:eastAsia="宋体" w:hint="eastAsia"/>
          <w:lang w:eastAsia="zh-CN"/>
        </w:rPr>
        <w:t xml:space="preserve">NEF1, and NEF1 transfer the DNS Query message to </w:t>
      </w:r>
      <w:r w:rsidR="00931EA4">
        <w:t>NEF2 in PLMN</w:t>
      </w:r>
      <w:r w:rsidR="00931EA4">
        <w:rPr>
          <w:rFonts w:eastAsia="宋体" w:hint="eastAsia"/>
          <w:lang w:eastAsia="zh-CN"/>
        </w:rPr>
        <w:t xml:space="preserve">, </w:t>
      </w:r>
      <w:r w:rsidR="00372AEB">
        <w:rPr>
          <w:rFonts w:eastAsia="宋体" w:hint="eastAsia"/>
          <w:lang w:eastAsia="zh-CN"/>
        </w:rPr>
        <w:t xml:space="preserve">with providing S-NSSAI, DNN, </w:t>
      </w:r>
      <w:r w:rsidR="00931EA4">
        <w:rPr>
          <w:rFonts w:eastAsia="宋体" w:hint="eastAsia"/>
          <w:lang w:eastAsia="zh-CN"/>
        </w:rPr>
        <w:t>UE location</w:t>
      </w:r>
      <w:r w:rsidR="00372AEB">
        <w:rPr>
          <w:rFonts w:eastAsia="宋体" w:hint="eastAsia"/>
          <w:lang w:eastAsia="zh-CN"/>
        </w:rPr>
        <w:t xml:space="preserve"> and </w:t>
      </w:r>
      <w:r w:rsidR="00372AEB">
        <w:rPr>
          <w:rFonts w:eastAsia="宋体"/>
          <w:lang w:eastAsia="zh-CN"/>
        </w:rPr>
        <w:t>External Group ID</w:t>
      </w:r>
      <w:r w:rsidR="00931EA4">
        <w:rPr>
          <w:rFonts w:eastAsia="宋体" w:hint="eastAsia"/>
          <w:lang w:eastAsia="zh-CN"/>
        </w:rPr>
        <w:t>. NEF2 is responsible for mapping the S-NSSAI and DNN between different PLMNs. T</w:t>
      </w:r>
      <w:r w:rsidR="00931EA4">
        <w:rPr>
          <w:rFonts w:eastAsia="宋体"/>
          <w:lang w:eastAsia="zh-CN"/>
        </w:rPr>
        <w:t>h</w:t>
      </w:r>
      <w:r w:rsidR="00931EA4">
        <w:rPr>
          <w:rFonts w:eastAsia="宋体" w:hint="eastAsia"/>
          <w:lang w:eastAsia="zh-CN"/>
        </w:rPr>
        <w:t xml:space="preserve">e UE location </w:t>
      </w:r>
      <w:proofErr w:type="gramStart"/>
      <w:r w:rsidR="00931EA4">
        <w:rPr>
          <w:rFonts w:eastAsia="宋体" w:hint="eastAsia"/>
          <w:lang w:eastAsia="zh-CN"/>
        </w:rPr>
        <w:t>can be mapped</w:t>
      </w:r>
      <w:proofErr w:type="gramEnd"/>
      <w:r w:rsidR="00931EA4">
        <w:rPr>
          <w:rFonts w:eastAsia="宋体" w:hint="eastAsia"/>
          <w:lang w:eastAsia="zh-CN"/>
        </w:rPr>
        <w:t xml:space="preserve"> into a geographical area</w:t>
      </w:r>
      <w:r w:rsidR="00906721">
        <w:rPr>
          <w:rFonts w:eastAsia="宋体" w:hint="eastAsia"/>
          <w:lang w:eastAsia="zh-CN"/>
        </w:rPr>
        <w:t>. The NEF2 can</w:t>
      </w:r>
      <w:r w:rsidR="00906721">
        <w:t xml:space="preserve"> select</w:t>
      </w:r>
      <w:r w:rsidR="004B61A0">
        <w:t xml:space="preserve"> the appropriate SMF2 based on </w:t>
      </w:r>
      <w:r w:rsidR="00931EA4">
        <w:rPr>
          <w:rFonts w:eastAsia="宋体" w:hint="eastAsia"/>
          <w:lang w:eastAsia="zh-CN"/>
        </w:rPr>
        <w:t xml:space="preserve">mapped S-NSSAI, mapped DNN, and </w:t>
      </w:r>
      <w:r w:rsidR="004B61A0">
        <w:t xml:space="preserve">UE location. NEF1 finds NEF2 based on </w:t>
      </w:r>
      <w:r w:rsidR="00441111">
        <w:rPr>
          <w:rFonts w:eastAsia="宋体" w:hint="eastAsia"/>
          <w:lang w:eastAsia="zh-CN"/>
        </w:rPr>
        <w:t xml:space="preserve">local </w:t>
      </w:r>
      <w:r w:rsidR="004B61A0">
        <w:t xml:space="preserve">configuration. </w:t>
      </w:r>
    </w:p>
    <w:p w:rsidR="00563900" w:rsidRPr="00F54B9A" w:rsidRDefault="004B61A0" w:rsidP="00B57378">
      <w:r w:rsidRPr="004B61A0">
        <w:t xml:space="preserve">SMF2 finds </w:t>
      </w:r>
      <w:r w:rsidR="00931EA4" w:rsidRPr="004B61A0">
        <w:t>ESADF2</w:t>
      </w:r>
      <w:r w:rsidR="00931EA4">
        <w:rPr>
          <w:rFonts w:eastAsia="宋体" w:hint="eastAsia"/>
          <w:lang w:eastAsia="zh-CN"/>
        </w:rPr>
        <w:t xml:space="preserve"> </w:t>
      </w:r>
      <w:r w:rsidR="00931EA4" w:rsidRPr="004B61A0">
        <w:t xml:space="preserve">according to </w:t>
      </w:r>
      <w:r w:rsidR="00931EA4">
        <w:rPr>
          <w:rFonts w:eastAsia="宋体" w:hint="eastAsia"/>
          <w:lang w:eastAsia="zh-CN"/>
        </w:rPr>
        <w:t xml:space="preserve">mapped S-NSSAI, mapped DNN, and </w:t>
      </w:r>
      <w:r w:rsidR="00931EA4">
        <w:t>UE location</w:t>
      </w:r>
      <w:r w:rsidR="00931EA4">
        <w:rPr>
          <w:rFonts w:eastAsia="宋体" w:hint="eastAsia"/>
          <w:lang w:eastAsia="zh-CN"/>
        </w:rPr>
        <w:t xml:space="preserve">. </w:t>
      </w:r>
      <w:proofErr w:type="gramStart"/>
      <w:r w:rsidR="00931EA4">
        <w:rPr>
          <w:rFonts w:eastAsia="宋体" w:hint="eastAsia"/>
          <w:lang w:eastAsia="zh-CN"/>
        </w:rPr>
        <w:t>And</w:t>
      </w:r>
      <w:proofErr w:type="gramEnd"/>
      <w:r w:rsidR="00931EA4">
        <w:rPr>
          <w:rFonts w:eastAsia="宋体" w:hint="eastAsia"/>
          <w:lang w:eastAsia="zh-CN"/>
        </w:rPr>
        <w:t xml:space="preserve"> EASDF2 find</w:t>
      </w:r>
      <w:r w:rsidR="00B84D2E">
        <w:rPr>
          <w:rFonts w:eastAsia="宋体" w:hint="eastAsia"/>
          <w:lang w:eastAsia="zh-CN"/>
        </w:rPr>
        <w:t>s</w:t>
      </w:r>
      <w:r w:rsidR="00931EA4">
        <w:rPr>
          <w:rFonts w:eastAsia="宋体" w:hint="eastAsia"/>
          <w:lang w:eastAsia="zh-CN"/>
        </w:rPr>
        <w:t xml:space="preserve"> t</w:t>
      </w:r>
      <w:r w:rsidRPr="004B61A0">
        <w:t xml:space="preserve">he corresponding DNS server through </w:t>
      </w:r>
      <w:r w:rsidR="00441111">
        <w:rPr>
          <w:rFonts w:eastAsia="宋体" w:hint="eastAsia"/>
          <w:lang w:eastAsia="zh-CN"/>
        </w:rPr>
        <w:t>DNS query message (FQDN)</w:t>
      </w:r>
      <w:r w:rsidRPr="004B61A0">
        <w:t xml:space="preserve"> and </w:t>
      </w:r>
      <w:r w:rsidR="00441111">
        <w:rPr>
          <w:rFonts w:eastAsia="宋体" w:hint="eastAsia"/>
          <w:lang w:eastAsia="zh-CN"/>
        </w:rPr>
        <w:t>EDI information.</w:t>
      </w:r>
      <w:r w:rsidR="00931EA4">
        <w:rPr>
          <w:rFonts w:eastAsia="宋体" w:hint="eastAsia"/>
          <w:lang w:eastAsia="zh-CN"/>
        </w:rPr>
        <w:t xml:space="preserve"> A</w:t>
      </w:r>
      <w:r w:rsidR="00931EA4">
        <w:rPr>
          <w:rFonts w:eastAsia="宋体"/>
          <w:lang w:eastAsia="zh-CN"/>
        </w:rPr>
        <w:t>f</w:t>
      </w:r>
      <w:r w:rsidR="00931EA4">
        <w:rPr>
          <w:rFonts w:eastAsia="宋体" w:hint="eastAsia"/>
          <w:lang w:eastAsia="zh-CN"/>
        </w:rPr>
        <w:t>ter DNS query message resolved, EASDF2 can</w:t>
      </w:r>
      <w:r w:rsidRPr="004B61A0">
        <w:t xml:space="preserve"> obtains the EAS </w:t>
      </w:r>
      <w:r>
        <w:t>IP address</w:t>
      </w:r>
      <w:r w:rsidR="00931EA4">
        <w:t xml:space="preserve">, and sends </w:t>
      </w:r>
      <w:r w:rsidR="00931EA4">
        <w:rPr>
          <w:rFonts w:eastAsia="宋体" w:hint="eastAsia"/>
          <w:lang w:eastAsia="zh-CN"/>
        </w:rPr>
        <w:t>the</w:t>
      </w:r>
      <w:r w:rsidRPr="004B61A0">
        <w:t xml:space="preserve"> EAS </w:t>
      </w:r>
      <w:r>
        <w:t xml:space="preserve">IP address to SMF1 through NEF2 and NEF1. </w:t>
      </w:r>
      <w:r w:rsidRPr="004B61A0">
        <w:t xml:space="preserve">SMF1 sends </w:t>
      </w:r>
      <w:r>
        <w:t>EAS IP address through</w:t>
      </w:r>
      <w:r w:rsidRPr="004B61A0">
        <w:t xml:space="preserve"> DNS response to the UE</w:t>
      </w:r>
      <w:r w:rsidR="00931EA4">
        <w:rPr>
          <w:rFonts w:eastAsia="宋体" w:hint="eastAsia"/>
          <w:lang w:eastAsia="zh-CN"/>
        </w:rPr>
        <w:t xml:space="preserve">. Then </w:t>
      </w:r>
      <w:r w:rsidRPr="004B61A0">
        <w:t>UE sends the uplink data to the EAS</w:t>
      </w:r>
      <w:r>
        <w:t>.</w:t>
      </w:r>
    </w:p>
    <w:p w:rsidR="00372AEB" w:rsidRDefault="006A06BA" w:rsidP="006A06BA">
      <w:pPr>
        <w:rPr>
          <w:rFonts w:eastAsia="宋体"/>
          <w:lang w:eastAsia="zh-CN"/>
        </w:rPr>
      </w:pPr>
      <w:r w:rsidRPr="006A06BA">
        <w:t>The indication of support</w:t>
      </w:r>
      <w:r w:rsidR="00931EA4">
        <w:rPr>
          <w:rFonts w:eastAsia="宋体" w:hint="eastAsia"/>
          <w:lang w:eastAsia="zh-CN"/>
        </w:rPr>
        <w:t>ing</w:t>
      </w:r>
      <w:r w:rsidRPr="006A06BA">
        <w:t xml:space="preserve"> federated EAS discovery </w:t>
      </w:r>
      <w:r w:rsidRPr="006A06BA">
        <w:rPr>
          <w:rFonts w:hint="eastAsia"/>
        </w:rPr>
        <w:t>will</w:t>
      </w:r>
      <w:r w:rsidRPr="006A06BA">
        <w:t xml:space="preserve"> be included in UE </w:t>
      </w:r>
      <w:r w:rsidR="00931EA4">
        <w:rPr>
          <w:rFonts w:eastAsia="宋体" w:hint="eastAsia"/>
          <w:lang w:eastAsia="zh-CN"/>
        </w:rPr>
        <w:t xml:space="preserve">SM </w:t>
      </w:r>
      <w:r w:rsidRPr="006A06BA">
        <w:t>subscription</w:t>
      </w:r>
      <w:r w:rsidR="00931EA4">
        <w:rPr>
          <w:rFonts w:eastAsia="宋体" w:hint="eastAsia"/>
          <w:lang w:eastAsia="zh-CN"/>
        </w:rPr>
        <w:t xml:space="preserve"> data</w:t>
      </w:r>
      <w:r w:rsidRPr="006A06BA">
        <w:t xml:space="preserve">. </w:t>
      </w:r>
      <w:r w:rsidR="00931EA4">
        <w:rPr>
          <w:rFonts w:eastAsia="宋体" w:hint="eastAsia"/>
          <w:lang w:eastAsia="zh-CN"/>
        </w:rPr>
        <w:t xml:space="preserve">To </w:t>
      </w:r>
      <w:r w:rsidR="00931EA4">
        <w:rPr>
          <w:rFonts w:eastAsia="宋体"/>
          <w:lang w:eastAsia="zh-CN"/>
        </w:rPr>
        <w:t>support</w:t>
      </w:r>
      <w:r w:rsidR="00372AEB">
        <w:rPr>
          <w:rFonts w:eastAsia="宋体" w:hint="eastAsia"/>
          <w:lang w:eastAsia="zh-CN"/>
        </w:rPr>
        <w:t xml:space="preserve"> federated OPG requirement, </w:t>
      </w:r>
      <w:r w:rsidR="00372AEB">
        <w:rPr>
          <w:rFonts w:eastAsia="宋体"/>
          <w:lang w:eastAsia="zh-CN"/>
        </w:rPr>
        <w:t>Federated AF may create an External Group ID</w:t>
      </w:r>
      <w:r w:rsidR="00372AEB">
        <w:rPr>
          <w:rFonts w:eastAsia="宋体" w:hint="eastAsia"/>
          <w:lang w:eastAsia="zh-CN"/>
        </w:rPr>
        <w:t xml:space="preserve"> to show that </w:t>
      </w:r>
      <w:ins w:id="7" w:author="CMCC" w:date="2022-05-18T11:16:00Z">
        <w:r w:rsidR="003F60C2" w:rsidRPr="000C4C00">
          <w:rPr>
            <w:rFonts w:eastAsia="宋体" w:hint="eastAsia"/>
            <w:highlight w:val="yellow"/>
            <w:lang w:eastAsia="zh-CN"/>
          </w:rPr>
          <w:t>this</w:t>
        </w:r>
        <w:r w:rsidR="003F60C2" w:rsidRPr="000C4C00">
          <w:rPr>
            <w:rFonts w:eastAsia="宋体"/>
            <w:highlight w:val="yellow"/>
            <w:lang w:eastAsia="zh-CN"/>
          </w:rPr>
          <w:t xml:space="preserve"> PDU session</w:t>
        </w:r>
      </w:ins>
      <w:ins w:id="8" w:author="CMCC" w:date="2022-05-18T11:17:00Z">
        <w:r w:rsidR="003F60C2" w:rsidRPr="000C4C00">
          <w:rPr>
            <w:rFonts w:eastAsia="宋体"/>
            <w:highlight w:val="yellow"/>
            <w:lang w:eastAsia="zh-CN"/>
          </w:rPr>
          <w:t xml:space="preserve"> of the</w:t>
        </w:r>
        <w:r w:rsidR="003F60C2">
          <w:rPr>
            <w:rFonts w:eastAsia="宋体"/>
            <w:lang w:eastAsia="zh-CN"/>
          </w:rPr>
          <w:t xml:space="preserve"> </w:t>
        </w:r>
      </w:ins>
      <w:bookmarkStart w:id="9" w:name="_GoBack"/>
      <w:bookmarkEnd w:id="9"/>
      <w:del w:id="10" w:author="CMCC" w:date="2022-05-18T11:16:00Z">
        <w:r w:rsidR="00372AEB" w:rsidDel="003F60C2">
          <w:rPr>
            <w:rFonts w:eastAsia="宋体" w:hint="eastAsia"/>
            <w:lang w:eastAsia="zh-CN"/>
          </w:rPr>
          <w:delText xml:space="preserve">such </w:delText>
        </w:r>
      </w:del>
      <w:r w:rsidR="00372AEB">
        <w:rPr>
          <w:rFonts w:eastAsia="宋体" w:hint="eastAsia"/>
          <w:lang w:eastAsia="zh-CN"/>
        </w:rPr>
        <w:t xml:space="preserve">UE support the federated interaction between different PLMNs. </w:t>
      </w:r>
      <w:r w:rsidR="00372AEB">
        <w:rPr>
          <w:rFonts w:eastAsia="宋体"/>
          <w:lang w:eastAsia="zh-CN"/>
        </w:rPr>
        <w:t>Therefore,</w:t>
      </w:r>
      <w:r w:rsidR="00372AEB">
        <w:rPr>
          <w:rFonts w:eastAsia="宋体" w:hint="eastAsia"/>
          <w:lang w:eastAsia="zh-CN"/>
        </w:rPr>
        <w:t xml:space="preserve"> the NEF2 may authorize the NEF1 request based on the External Group ID.</w:t>
      </w:r>
    </w:p>
    <w:p w:rsidR="007E1004" w:rsidRPr="006A06BA" w:rsidRDefault="00931EA4" w:rsidP="006A06BA">
      <w:r>
        <w:rPr>
          <w:rFonts w:eastAsia="宋体" w:hint="eastAsia"/>
          <w:lang w:eastAsia="zh-CN"/>
        </w:rPr>
        <w:t xml:space="preserve"> </w:t>
      </w:r>
    </w:p>
    <w:p w:rsidR="00141167" w:rsidRDefault="00141167" w:rsidP="00B57378"/>
    <w:p w:rsidR="00B57378" w:rsidRPr="00DF34D5" w:rsidRDefault="00771843" w:rsidP="00B57378">
      <w:pPr>
        <w:keepNext/>
        <w:jc w:val="center"/>
      </w:pPr>
      <w:r w:rsidRPr="00771843">
        <w:t xml:space="preserve"> </w:t>
      </w:r>
      <w:r w:rsidR="00967939">
        <w:object w:dxaOrig="15499" w:dyaOrig="103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.4pt;height:323.1pt" o:ole="">
            <v:imagedata r:id="rId11" o:title=""/>
          </v:shape>
          <o:OLEObject Type="Embed" ProgID="Visio.Drawing.15" ShapeID="_x0000_i1025" DrawAspect="Content" ObjectID="_1714378494" r:id="rId12"/>
        </w:object>
      </w:r>
    </w:p>
    <w:p w:rsidR="00B57378" w:rsidRPr="00DF34D5" w:rsidRDefault="00B57378" w:rsidP="00B57378">
      <w:pPr>
        <w:pStyle w:val="TF"/>
        <w:rPr>
          <w:lang w:val="en-US"/>
        </w:rPr>
      </w:pPr>
      <w:r w:rsidRPr="00DF34D5">
        <w:t xml:space="preserve">Figure </w:t>
      </w:r>
      <w:r w:rsidRPr="00DF34D5">
        <w:rPr>
          <w:lang w:val="en-US"/>
        </w:rPr>
        <w:t>6.x.</w:t>
      </w:r>
      <w:r>
        <w:rPr>
          <w:lang w:val="en-US"/>
        </w:rPr>
        <w:t>2</w:t>
      </w:r>
      <w:r w:rsidRPr="00DF34D5">
        <w:rPr>
          <w:lang w:val="en-US"/>
        </w:rPr>
        <w:t>-1: Architecture with</w:t>
      </w:r>
      <w:r>
        <w:rPr>
          <w:lang w:val="en-US"/>
        </w:rPr>
        <w:t xml:space="preserve"> </w:t>
      </w:r>
      <w:r w:rsidR="006C3217">
        <w:rPr>
          <w:lang w:val="en-US"/>
        </w:rPr>
        <w:t>Operator Platform</w:t>
      </w:r>
    </w:p>
    <w:p w:rsidR="00B57378" w:rsidRPr="00DF34D5" w:rsidRDefault="00B57378" w:rsidP="00B57378">
      <w:pPr>
        <w:pStyle w:val="B2"/>
        <w:rPr>
          <w:lang w:val="en-US"/>
        </w:rPr>
      </w:pPr>
    </w:p>
    <w:p w:rsidR="00B57378" w:rsidRPr="00DF34D5" w:rsidRDefault="00B57378" w:rsidP="00B57378">
      <w:pPr>
        <w:pStyle w:val="3"/>
      </w:pPr>
      <w:proofErr w:type="gramStart"/>
      <w:r w:rsidRPr="00DF34D5">
        <w:lastRenderedPageBreak/>
        <w:t>6.x.3</w:t>
      </w:r>
      <w:proofErr w:type="gramEnd"/>
      <w:r w:rsidRPr="00DF34D5">
        <w:tab/>
        <w:t>Procedures</w:t>
      </w:r>
    </w:p>
    <w:p w:rsidR="00B57378" w:rsidRPr="00DF34D5" w:rsidRDefault="00771843" w:rsidP="00B57378">
      <w:pPr>
        <w:keepNext/>
        <w:jc w:val="center"/>
      </w:pPr>
      <w:r w:rsidRPr="00771843">
        <w:t xml:space="preserve"> </w:t>
      </w:r>
      <w:r w:rsidR="00F54B9A">
        <w:object w:dxaOrig="15795" w:dyaOrig="11250">
          <v:shape id="_x0000_i1026" type="#_x0000_t75" style="width:505.35pt;height:5in" o:ole="">
            <v:imagedata r:id="rId13" o:title=""/>
          </v:shape>
          <o:OLEObject Type="Embed" ProgID="Visio.Drawing.15" ShapeID="_x0000_i1026" DrawAspect="Content" ObjectID="_1714378495" r:id="rId14"/>
        </w:object>
      </w:r>
    </w:p>
    <w:p w:rsidR="00B57378" w:rsidRPr="00DF34D5" w:rsidRDefault="00B57378" w:rsidP="00B57378">
      <w:pPr>
        <w:pStyle w:val="TF"/>
        <w:rPr>
          <w:lang w:val="en-US"/>
        </w:rPr>
      </w:pPr>
      <w:r>
        <w:t>Figure 6.x.3</w:t>
      </w:r>
      <w:r w:rsidRPr="00DF34D5">
        <w:rPr>
          <w:lang w:val="en-US"/>
        </w:rPr>
        <w:t>-1: EAS discovery</w:t>
      </w:r>
      <w:r>
        <w:rPr>
          <w:lang w:val="en-US"/>
        </w:rPr>
        <w:t xml:space="preserve"> in federation operator platform</w:t>
      </w:r>
    </w:p>
    <w:p w:rsidR="00E3100B" w:rsidRPr="00E3100B" w:rsidRDefault="00D44047" w:rsidP="000458CD">
      <w:pPr>
        <w:pStyle w:val="B1"/>
        <w:rPr>
          <w:rFonts w:eastAsia="宋体"/>
          <w:lang w:eastAsia="zh-CN"/>
        </w:rPr>
      </w:pPr>
      <w:r>
        <w:t>1.</w:t>
      </w:r>
      <w:r>
        <w:tab/>
      </w:r>
      <w:r w:rsidR="00906721">
        <w:rPr>
          <w:rFonts w:eastAsia="宋体" w:hint="eastAsia"/>
          <w:lang w:eastAsia="zh-CN"/>
        </w:rPr>
        <w:t>S</w:t>
      </w:r>
      <w:r>
        <w:t>tep 1-7 is the same as EAS discovery procedure in TS 23.548, 6.2.3.2.2</w:t>
      </w:r>
      <w:r w:rsidR="00E3100B">
        <w:rPr>
          <w:rFonts w:eastAsia="宋体" w:hint="eastAsia"/>
          <w:lang w:eastAsia="zh-CN"/>
        </w:rPr>
        <w:t>.</w:t>
      </w:r>
    </w:p>
    <w:p w:rsidR="00D44047" w:rsidRDefault="00036337" w:rsidP="000458CD">
      <w:pPr>
        <w:pStyle w:val="B1"/>
      </w:pPr>
      <w:r>
        <w:t>2</w:t>
      </w:r>
      <w:r w:rsidR="00D44047">
        <w:t>.</w:t>
      </w:r>
      <w:r w:rsidR="00D44047">
        <w:tab/>
        <w:t xml:space="preserve">If the DNS Query message </w:t>
      </w:r>
      <w:proofErr w:type="gramStart"/>
      <w:r w:rsidR="00723CEF">
        <w:rPr>
          <w:rFonts w:eastAsia="宋体" w:hint="eastAsia"/>
          <w:lang w:eastAsia="zh-CN"/>
        </w:rPr>
        <w:t>cannot be resolved</w:t>
      </w:r>
      <w:proofErr w:type="gramEnd"/>
      <w:r w:rsidR="00723CEF">
        <w:rPr>
          <w:rFonts w:eastAsia="宋体" w:hint="eastAsia"/>
          <w:lang w:eastAsia="zh-CN"/>
        </w:rPr>
        <w:t xml:space="preserve"> by PLMN1</w:t>
      </w:r>
      <w:r w:rsidR="00723CEF">
        <w:rPr>
          <w:rFonts w:eastAsia="宋体"/>
          <w:lang w:eastAsia="zh-CN"/>
        </w:rPr>
        <w:t>’</w:t>
      </w:r>
      <w:r w:rsidR="00723CEF">
        <w:rPr>
          <w:rFonts w:eastAsia="宋体" w:hint="eastAsia"/>
          <w:lang w:eastAsia="zh-CN"/>
        </w:rPr>
        <w:t xml:space="preserve">s DNS server, but </w:t>
      </w:r>
      <w:r w:rsidR="00D44047">
        <w:t xml:space="preserve">matches a </w:t>
      </w:r>
      <w:r w:rsidR="00845443">
        <w:rPr>
          <w:rFonts w:eastAsia="宋体" w:hint="eastAsia"/>
          <w:lang w:eastAsia="zh-CN"/>
        </w:rPr>
        <w:t>PLMN2</w:t>
      </w:r>
      <w:r w:rsidR="00845443">
        <w:rPr>
          <w:rFonts w:eastAsia="宋体"/>
          <w:lang w:eastAsia="zh-CN"/>
        </w:rPr>
        <w:t>’</w:t>
      </w:r>
      <w:r w:rsidR="00845443">
        <w:rPr>
          <w:rFonts w:eastAsia="宋体" w:hint="eastAsia"/>
          <w:lang w:eastAsia="zh-CN"/>
        </w:rPr>
        <w:t>s FQDN(s) information</w:t>
      </w:r>
      <w:r w:rsidR="00D44047">
        <w:t>, EASDF</w:t>
      </w:r>
      <w:r w:rsidR="00F54B9A">
        <w:t>1</w:t>
      </w:r>
      <w:r w:rsidR="00845443">
        <w:t xml:space="preserve"> sends the</w:t>
      </w:r>
      <w:r w:rsidR="00845443">
        <w:rPr>
          <w:rFonts w:eastAsia="宋体" w:hint="eastAsia"/>
          <w:lang w:eastAsia="zh-CN"/>
        </w:rPr>
        <w:t xml:space="preserve"> </w:t>
      </w:r>
      <w:r w:rsidR="00F56037">
        <w:t xml:space="preserve">DNS Query Message </w:t>
      </w:r>
      <w:r w:rsidR="00D44047">
        <w:t>to SMF</w:t>
      </w:r>
      <w:r w:rsidR="00F54B9A">
        <w:t>1</w:t>
      </w:r>
      <w:r w:rsidR="00D44047">
        <w:t xml:space="preserve"> </w:t>
      </w:r>
      <w:r w:rsidR="00723CEF">
        <w:rPr>
          <w:rFonts w:eastAsia="宋体" w:hint="eastAsia"/>
          <w:lang w:eastAsia="zh-CN"/>
        </w:rPr>
        <w:t>with providing indication that PLMN2</w:t>
      </w:r>
      <w:r w:rsidR="00723CEF">
        <w:rPr>
          <w:rFonts w:eastAsia="宋体"/>
          <w:lang w:eastAsia="zh-CN"/>
        </w:rPr>
        <w:t>’</w:t>
      </w:r>
      <w:r w:rsidR="00845443">
        <w:rPr>
          <w:rFonts w:eastAsia="宋体" w:hint="eastAsia"/>
          <w:lang w:eastAsia="zh-CN"/>
        </w:rPr>
        <w:t>s DNS server should be selected</w:t>
      </w:r>
      <w:r w:rsidR="00D44047">
        <w:t xml:space="preserve">. </w:t>
      </w:r>
    </w:p>
    <w:p w:rsidR="00E3100B" w:rsidRDefault="00F56037" w:rsidP="00E3100B">
      <w:pPr>
        <w:pStyle w:val="NO"/>
        <w:rPr>
          <w:lang w:eastAsia="zh-CN"/>
        </w:rPr>
      </w:pPr>
      <w:r w:rsidRPr="00036337">
        <w:t>N</w:t>
      </w:r>
      <w:r w:rsidR="00036337" w:rsidRPr="00036337">
        <w:t>OTE</w:t>
      </w:r>
      <w:r w:rsidRPr="00036337">
        <w:t>:</w:t>
      </w:r>
      <w:r w:rsidR="00036337" w:rsidRPr="00036337">
        <w:t xml:space="preserve"> </w:t>
      </w:r>
      <w:r w:rsidR="00036337" w:rsidRPr="00036337">
        <w:rPr>
          <w:rFonts w:hint="cs"/>
        </w:rPr>
        <w:t>W</w:t>
      </w:r>
      <w:r w:rsidR="00036337" w:rsidRPr="00036337">
        <w:t xml:space="preserve">hen EASDF receives multiple DNS Query </w:t>
      </w:r>
      <w:r w:rsidR="00036337" w:rsidRPr="00036337">
        <w:rPr>
          <w:rFonts w:hint="eastAsia"/>
        </w:rPr>
        <w:t>message</w:t>
      </w:r>
      <w:r w:rsidR="00036337" w:rsidRPr="00036337">
        <w:t xml:space="preserve">s from one UE, if EASDF </w:t>
      </w:r>
      <w:r w:rsidR="00036337" w:rsidRPr="00036337">
        <w:rPr>
          <w:rFonts w:hint="eastAsia"/>
        </w:rPr>
        <w:t>detects</w:t>
      </w:r>
      <w:r w:rsidR="00036337" w:rsidRPr="00036337">
        <w:t xml:space="preserve"> that these DNS Query messages are the same, EASDF will only send the </w:t>
      </w:r>
      <w:proofErr w:type="spellStart"/>
      <w:r w:rsidR="00036337" w:rsidRPr="00036337">
        <w:t>Neasdf_DNSContext_Notify</w:t>
      </w:r>
      <w:proofErr w:type="spellEnd"/>
      <w:r w:rsidR="00036337" w:rsidRPr="00036337">
        <w:t xml:space="preserve"> Request once to SMF for these DNS Query messages.</w:t>
      </w:r>
    </w:p>
    <w:p w:rsidR="00E3100B" w:rsidRDefault="00036337" w:rsidP="004702A9">
      <w:pPr>
        <w:pStyle w:val="B1"/>
        <w:rPr>
          <w:rFonts w:eastAsia="宋体"/>
          <w:lang w:eastAsia="zh-CN"/>
        </w:rPr>
      </w:pPr>
      <w:r>
        <w:t>3</w:t>
      </w:r>
      <w:r w:rsidR="00D44047">
        <w:t>.</w:t>
      </w:r>
      <w:r w:rsidR="00D44047">
        <w:tab/>
      </w:r>
      <w:r w:rsidR="00845443">
        <w:rPr>
          <w:rFonts w:eastAsia="宋体" w:hint="eastAsia"/>
          <w:lang w:eastAsia="zh-CN"/>
        </w:rPr>
        <w:t>SMF1</w:t>
      </w:r>
      <w:r w:rsidR="00723CEF" w:rsidRPr="00723CEF">
        <w:t xml:space="preserve"> will forward the DNS Query message to </w:t>
      </w:r>
      <w:r w:rsidR="00845443">
        <w:rPr>
          <w:rFonts w:eastAsia="宋体" w:hint="eastAsia"/>
          <w:lang w:eastAsia="zh-CN"/>
        </w:rPr>
        <w:t xml:space="preserve">NEF1 </w:t>
      </w:r>
      <w:r w:rsidR="004702A9">
        <w:t xml:space="preserve">with UE </w:t>
      </w:r>
      <w:r w:rsidR="004702A9" w:rsidRPr="004702A9">
        <w:t>location</w:t>
      </w:r>
      <w:r w:rsidR="00DF3200">
        <w:t xml:space="preserve"> (in the form of TA information)</w:t>
      </w:r>
      <w:r w:rsidR="004702A9" w:rsidRPr="00752425">
        <w:rPr>
          <w:rFonts w:eastAsia="等线" w:hint="eastAsia"/>
          <w:lang w:eastAsia="zh-CN"/>
        </w:rPr>
        <w:t>,</w:t>
      </w:r>
      <w:r w:rsidR="004702A9" w:rsidRPr="00752425">
        <w:rPr>
          <w:rFonts w:eastAsia="等线"/>
          <w:lang w:eastAsia="zh-CN"/>
        </w:rPr>
        <w:t xml:space="preserve"> </w:t>
      </w:r>
      <w:r w:rsidR="004702A9" w:rsidRPr="004702A9">
        <w:t>Application Identifier, PLMN</w:t>
      </w:r>
      <w:r w:rsidR="00845443">
        <w:rPr>
          <w:rFonts w:eastAsia="宋体" w:hint="eastAsia"/>
          <w:lang w:eastAsia="zh-CN"/>
        </w:rPr>
        <w:t>1</w:t>
      </w:r>
      <w:r w:rsidR="004702A9" w:rsidRPr="004702A9">
        <w:t xml:space="preserve"> ID</w:t>
      </w:r>
      <w:r w:rsidR="004702A9" w:rsidRPr="00752425">
        <w:rPr>
          <w:rFonts w:eastAsia="等线" w:hint="eastAsia"/>
          <w:lang w:eastAsia="zh-CN"/>
        </w:rPr>
        <w:t>,</w:t>
      </w:r>
      <w:r w:rsidR="004702A9" w:rsidRPr="00752425">
        <w:rPr>
          <w:rFonts w:eastAsia="等线"/>
          <w:lang w:eastAsia="zh-CN"/>
        </w:rPr>
        <w:t xml:space="preserve"> </w:t>
      </w:r>
      <w:proofErr w:type="gramStart"/>
      <w:r w:rsidR="004702A9" w:rsidRPr="004702A9">
        <w:t>External</w:t>
      </w:r>
      <w:proofErr w:type="gramEnd"/>
      <w:r w:rsidR="004702A9" w:rsidRPr="004702A9">
        <w:t xml:space="preserve"> Group Identifier</w:t>
      </w:r>
      <w:r w:rsidR="004702A9">
        <w:t xml:space="preserve">. External Group Identifier </w:t>
      </w:r>
      <w:proofErr w:type="gramStart"/>
      <w:r w:rsidR="004702A9">
        <w:t>is used</w:t>
      </w:r>
      <w:proofErr w:type="gramEnd"/>
      <w:r w:rsidR="004702A9">
        <w:t xml:space="preserve"> </w:t>
      </w:r>
      <w:r w:rsidR="00AB5571">
        <w:t>for NEF</w:t>
      </w:r>
      <w:r w:rsidR="00845443">
        <w:rPr>
          <w:rFonts w:eastAsia="宋体" w:hint="eastAsia"/>
          <w:lang w:eastAsia="zh-CN"/>
        </w:rPr>
        <w:t>2</w:t>
      </w:r>
      <w:r w:rsidR="00AB5571">
        <w:t xml:space="preserve"> </w:t>
      </w:r>
      <w:r w:rsidR="004702A9">
        <w:t xml:space="preserve">to identify that this UE </w:t>
      </w:r>
      <w:r w:rsidR="00AB5571">
        <w:t>supports federated edge computing</w:t>
      </w:r>
      <w:r w:rsidR="004702A9">
        <w:t>.</w:t>
      </w:r>
    </w:p>
    <w:p w:rsidR="00845443" w:rsidRDefault="00036337" w:rsidP="004702A9">
      <w:pPr>
        <w:pStyle w:val="B1"/>
        <w:rPr>
          <w:rFonts w:eastAsia="宋体"/>
          <w:lang w:eastAsia="zh-CN"/>
        </w:rPr>
      </w:pPr>
      <w:r>
        <w:t>4</w:t>
      </w:r>
      <w:r w:rsidR="004702A9">
        <w:t>.</w:t>
      </w:r>
      <w:r w:rsidR="00771843" w:rsidRPr="00771843">
        <w:t xml:space="preserve"> </w:t>
      </w:r>
      <w:r w:rsidR="00845443">
        <w:rPr>
          <w:rFonts w:eastAsia="宋体" w:hint="eastAsia"/>
          <w:lang w:eastAsia="zh-CN"/>
        </w:rPr>
        <w:t xml:space="preserve"> </w:t>
      </w:r>
      <w:r w:rsidR="00CC5824">
        <w:t>NEF1 discover</w:t>
      </w:r>
      <w:r w:rsidR="00CC5824">
        <w:rPr>
          <w:rFonts w:eastAsia="宋体" w:hint="eastAsia"/>
          <w:lang w:eastAsia="zh-CN"/>
        </w:rPr>
        <w:t>s</w:t>
      </w:r>
      <w:r w:rsidR="00771843" w:rsidRPr="00771843">
        <w:t xml:space="preserve"> NEF2 though local </w:t>
      </w:r>
      <w:r w:rsidR="00845443">
        <w:rPr>
          <w:rFonts w:eastAsia="宋体" w:hint="eastAsia"/>
          <w:lang w:eastAsia="zh-CN"/>
        </w:rPr>
        <w:t>configuration.</w:t>
      </w:r>
      <w:r w:rsidR="00771843">
        <w:t xml:space="preserve"> </w:t>
      </w:r>
      <w:r w:rsidR="00771843" w:rsidRPr="00771843">
        <w:t xml:space="preserve">NEF1 invokes </w:t>
      </w:r>
      <w:r w:rsidR="00845443">
        <w:rPr>
          <w:rFonts w:eastAsia="宋体" w:hint="eastAsia"/>
          <w:lang w:eastAsia="zh-CN"/>
        </w:rPr>
        <w:t>NEF2</w:t>
      </w:r>
      <w:r w:rsidR="00845443">
        <w:rPr>
          <w:rFonts w:eastAsia="宋体"/>
          <w:lang w:eastAsia="zh-CN"/>
        </w:rPr>
        <w:t>’</w:t>
      </w:r>
      <w:r w:rsidR="00845443">
        <w:rPr>
          <w:rFonts w:eastAsia="宋体" w:hint="eastAsia"/>
          <w:lang w:eastAsia="zh-CN"/>
        </w:rPr>
        <w:t xml:space="preserve">s </w:t>
      </w:r>
      <w:proofErr w:type="spellStart"/>
      <w:r w:rsidR="00771843" w:rsidRPr="00771843">
        <w:t>Nnef_EventExposure</w:t>
      </w:r>
      <w:proofErr w:type="spellEnd"/>
      <w:r w:rsidR="00771843" w:rsidRPr="00771843">
        <w:t xml:space="preserve"> request </w:t>
      </w:r>
      <w:r w:rsidR="00845443">
        <w:rPr>
          <w:rFonts w:eastAsia="宋体" w:hint="eastAsia"/>
          <w:lang w:eastAsia="zh-CN"/>
        </w:rPr>
        <w:t xml:space="preserve">service operation </w:t>
      </w:r>
      <w:r w:rsidR="00771843" w:rsidRPr="00771843">
        <w:t>for EAS discovery, with UE location</w:t>
      </w:r>
      <w:r w:rsidR="00845443">
        <w:rPr>
          <w:rFonts w:eastAsia="宋体" w:hint="eastAsia"/>
          <w:lang w:eastAsia="zh-CN"/>
        </w:rPr>
        <w:t xml:space="preserve"> (geographic area)</w:t>
      </w:r>
      <w:r w:rsidR="00771843" w:rsidRPr="00771843">
        <w:t>, application identifier, PLMN</w:t>
      </w:r>
      <w:r w:rsidR="00845443">
        <w:rPr>
          <w:rFonts w:eastAsia="宋体" w:hint="eastAsia"/>
          <w:lang w:eastAsia="zh-CN"/>
        </w:rPr>
        <w:t>1</w:t>
      </w:r>
      <w:r w:rsidR="00771843" w:rsidRPr="00771843">
        <w:t xml:space="preserve"> ID, External Group Identifier</w:t>
      </w:r>
      <w:r w:rsidR="00B84D2E">
        <w:rPr>
          <w:rFonts w:eastAsia="宋体" w:hint="eastAsia"/>
          <w:lang w:eastAsia="zh-CN"/>
        </w:rPr>
        <w:t>, S-NSSAI and DNN</w:t>
      </w:r>
      <w:r w:rsidR="00771843" w:rsidRPr="00771843">
        <w:t>.</w:t>
      </w:r>
      <w:r w:rsidR="00771843" w:rsidRPr="00771843" w:rsidDel="00771843">
        <w:t xml:space="preserve"> </w:t>
      </w:r>
      <w:r w:rsidR="00DF3200">
        <w:t xml:space="preserve">NEF1 </w:t>
      </w:r>
      <w:r w:rsidR="00B84D2E">
        <w:rPr>
          <w:rFonts w:eastAsia="宋体"/>
          <w:lang w:eastAsia="zh-CN"/>
        </w:rPr>
        <w:t>map</w:t>
      </w:r>
      <w:r w:rsidR="00B84D2E">
        <w:rPr>
          <w:rFonts w:eastAsia="宋体" w:hint="eastAsia"/>
          <w:lang w:eastAsia="zh-CN"/>
        </w:rPr>
        <w:t>s</w:t>
      </w:r>
      <w:r w:rsidR="00DF3200">
        <w:t xml:space="preserve"> the UE location from TA </w:t>
      </w:r>
      <w:r w:rsidR="00845443">
        <w:rPr>
          <w:rFonts w:eastAsia="宋体" w:hint="eastAsia"/>
          <w:lang w:eastAsia="zh-CN"/>
        </w:rPr>
        <w:t>list</w:t>
      </w:r>
      <w:r w:rsidR="00DF3200">
        <w:t xml:space="preserve"> into geographic</w:t>
      </w:r>
      <w:r w:rsidR="00845443">
        <w:rPr>
          <w:rFonts w:eastAsia="宋体" w:hint="eastAsia"/>
          <w:lang w:eastAsia="zh-CN"/>
        </w:rPr>
        <w:t xml:space="preserve"> area</w:t>
      </w:r>
      <w:r w:rsidR="00DF3200">
        <w:t xml:space="preserve"> </w:t>
      </w:r>
    </w:p>
    <w:p w:rsidR="00762BF8" w:rsidRDefault="00036337" w:rsidP="004702A9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5</w:t>
      </w:r>
      <w:r w:rsidR="00762BF8" w:rsidRPr="00752425">
        <w:rPr>
          <w:rFonts w:eastAsia="等线"/>
          <w:lang w:eastAsia="zh-CN"/>
        </w:rPr>
        <w:t>.</w:t>
      </w:r>
      <w:r w:rsidR="00E3100B">
        <w:rPr>
          <w:rFonts w:eastAsia="等线" w:hint="eastAsia"/>
          <w:lang w:eastAsia="zh-CN"/>
        </w:rPr>
        <w:tab/>
      </w:r>
      <w:r w:rsidR="00762BF8" w:rsidRPr="00752425">
        <w:rPr>
          <w:rFonts w:eastAsia="等线"/>
          <w:lang w:eastAsia="zh-CN"/>
        </w:rPr>
        <w:t xml:space="preserve">NEF2 </w:t>
      </w:r>
      <w:r w:rsidR="00845443">
        <w:rPr>
          <w:rFonts w:eastAsia="等线" w:hint="eastAsia"/>
          <w:lang w:eastAsia="zh-CN"/>
        </w:rPr>
        <w:t>authorize</w:t>
      </w:r>
      <w:r w:rsidR="00CC5824">
        <w:rPr>
          <w:rFonts w:eastAsia="等线" w:hint="eastAsia"/>
          <w:lang w:eastAsia="zh-CN"/>
        </w:rPr>
        <w:t>s</w:t>
      </w:r>
      <w:r w:rsidR="00845443">
        <w:rPr>
          <w:rFonts w:eastAsia="等线" w:hint="eastAsia"/>
          <w:lang w:eastAsia="zh-CN"/>
        </w:rPr>
        <w:t xml:space="preserve"> the NEF1 request</w:t>
      </w:r>
      <w:r w:rsidR="00B84D2E">
        <w:rPr>
          <w:rFonts w:eastAsia="等线" w:hint="eastAsia"/>
          <w:lang w:eastAsia="zh-CN"/>
        </w:rPr>
        <w:t xml:space="preserve"> and maps </w:t>
      </w:r>
      <w:r w:rsidR="00B84D2E">
        <w:rPr>
          <w:rFonts w:eastAsia="宋体" w:hint="eastAsia"/>
          <w:lang w:eastAsia="zh-CN"/>
        </w:rPr>
        <w:t xml:space="preserve">the S-NSSAI and DNN from PLMN1 to PLMN2. NEF2 can also map </w:t>
      </w:r>
      <w:r w:rsidR="00B84D2E">
        <w:rPr>
          <w:rFonts w:eastAsia="等线" w:hint="eastAsia"/>
          <w:lang w:eastAsia="zh-CN"/>
        </w:rPr>
        <w:t xml:space="preserve">the </w:t>
      </w:r>
      <w:r w:rsidR="00B84D2E">
        <w:t>geographic</w:t>
      </w:r>
      <w:r w:rsidR="00B84D2E">
        <w:rPr>
          <w:rFonts w:eastAsia="宋体" w:hint="eastAsia"/>
          <w:lang w:eastAsia="zh-CN"/>
        </w:rPr>
        <w:t xml:space="preserve"> area into UE location (TA list). The NEF2 can</w:t>
      </w:r>
      <w:r w:rsidR="00B84D2E">
        <w:t xml:space="preserve"> select the appropriate SMF2 based on </w:t>
      </w:r>
      <w:r w:rsidR="00B84D2E">
        <w:rPr>
          <w:rFonts w:eastAsia="宋体" w:hint="eastAsia"/>
          <w:lang w:eastAsia="zh-CN"/>
        </w:rPr>
        <w:t xml:space="preserve">mapped S-NSSAI, mapped DNN, and </w:t>
      </w:r>
      <w:r w:rsidR="00B84D2E">
        <w:t>UE location.</w:t>
      </w:r>
      <w:r w:rsidR="00B84D2E">
        <w:rPr>
          <w:rFonts w:eastAsia="宋体" w:hint="eastAsia"/>
          <w:lang w:eastAsia="zh-CN"/>
        </w:rPr>
        <w:t xml:space="preserve"> NEF2</w:t>
      </w:r>
      <w:r w:rsidR="00845443">
        <w:rPr>
          <w:rFonts w:eastAsia="等线" w:hint="eastAsia"/>
          <w:lang w:eastAsia="zh-CN"/>
        </w:rPr>
        <w:t xml:space="preserve"> </w:t>
      </w:r>
      <w:r w:rsidR="00762BF8" w:rsidRPr="00752425">
        <w:rPr>
          <w:rFonts w:eastAsia="等线"/>
          <w:lang w:eastAsia="zh-CN"/>
        </w:rPr>
        <w:t xml:space="preserve">invokes </w:t>
      </w:r>
      <w:proofErr w:type="spellStart"/>
      <w:r w:rsidR="00762BF8" w:rsidRPr="00752425">
        <w:rPr>
          <w:rFonts w:eastAsia="等线"/>
          <w:lang w:eastAsia="zh-CN"/>
        </w:rPr>
        <w:t>Nsmf_EventExposure</w:t>
      </w:r>
      <w:proofErr w:type="spellEnd"/>
      <w:r w:rsidR="00762BF8" w:rsidRPr="00752425">
        <w:rPr>
          <w:rFonts w:eastAsia="等线"/>
          <w:lang w:eastAsia="zh-CN"/>
        </w:rPr>
        <w:t xml:space="preserve"> </w:t>
      </w:r>
      <w:r w:rsidR="00845443">
        <w:rPr>
          <w:rFonts w:eastAsia="等线" w:hint="eastAsia"/>
          <w:lang w:eastAsia="zh-CN"/>
        </w:rPr>
        <w:t xml:space="preserve">service </w:t>
      </w:r>
      <w:r w:rsidR="00B84D2E">
        <w:rPr>
          <w:rFonts w:eastAsia="等线" w:hint="eastAsia"/>
          <w:lang w:eastAsia="zh-CN"/>
        </w:rPr>
        <w:t xml:space="preserve">with providing DNS Query message. </w:t>
      </w:r>
    </w:p>
    <w:p w:rsidR="00762BF8" w:rsidRDefault="00036337" w:rsidP="00762BF8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6</w:t>
      </w:r>
      <w:r w:rsidR="00762BF8" w:rsidRPr="00752425">
        <w:rPr>
          <w:rFonts w:eastAsia="等线"/>
          <w:lang w:eastAsia="zh-CN"/>
        </w:rPr>
        <w:t>.</w:t>
      </w:r>
      <w:r w:rsidR="00E3100B">
        <w:rPr>
          <w:rFonts w:eastAsia="等线" w:hint="eastAsia"/>
          <w:lang w:eastAsia="zh-CN"/>
        </w:rPr>
        <w:tab/>
      </w:r>
      <w:r w:rsidR="00762BF8" w:rsidRPr="00752425">
        <w:rPr>
          <w:rFonts w:eastAsia="等线"/>
          <w:lang w:eastAsia="zh-CN"/>
        </w:rPr>
        <w:t>SMF</w:t>
      </w:r>
      <w:r w:rsidR="00F54B9A">
        <w:rPr>
          <w:rFonts w:eastAsia="等线"/>
          <w:lang w:eastAsia="zh-CN"/>
        </w:rPr>
        <w:t>2</w:t>
      </w:r>
      <w:r w:rsidR="00762BF8" w:rsidRPr="00752425">
        <w:rPr>
          <w:rFonts w:eastAsia="等线"/>
          <w:lang w:eastAsia="zh-CN"/>
        </w:rPr>
        <w:t xml:space="preserve"> selects appropriate </w:t>
      </w:r>
      <w:r w:rsidR="00B84D2E">
        <w:rPr>
          <w:rFonts w:eastAsia="等线" w:hint="eastAsia"/>
          <w:lang w:eastAsia="zh-CN"/>
        </w:rPr>
        <w:t xml:space="preserve">EASDF2 </w:t>
      </w:r>
      <w:r w:rsidR="00762BF8" w:rsidRPr="00752425">
        <w:rPr>
          <w:rFonts w:eastAsia="等线"/>
          <w:lang w:eastAsia="zh-CN"/>
        </w:rPr>
        <w:t xml:space="preserve">based on </w:t>
      </w:r>
      <w:r w:rsidR="00B84D2E">
        <w:rPr>
          <w:rFonts w:eastAsia="宋体" w:hint="eastAsia"/>
          <w:lang w:eastAsia="zh-CN"/>
        </w:rPr>
        <w:t>mapped S-NSSAI, mapped DNN</w:t>
      </w:r>
      <w:r w:rsidR="00762BF8" w:rsidRPr="00762BF8">
        <w:rPr>
          <w:rFonts w:eastAsia="等线"/>
          <w:lang w:eastAsia="zh-CN"/>
        </w:rPr>
        <w:t>.</w:t>
      </w:r>
    </w:p>
    <w:p w:rsidR="00762BF8" w:rsidRPr="00752425" w:rsidRDefault="00036337" w:rsidP="00762BF8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lastRenderedPageBreak/>
        <w:t>7</w:t>
      </w:r>
      <w:r w:rsidR="00762BF8" w:rsidRPr="00752425">
        <w:rPr>
          <w:rFonts w:eastAsia="等线"/>
          <w:lang w:eastAsia="zh-CN"/>
        </w:rPr>
        <w:t>.</w:t>
      </w:r>
      <w:r w:rsidR="00E3100B">
        <w:rPr>
          <w:rFonts w:eastAsia="等线" w:hint="eastAsia"/>
          <w:lang w:eastAsia="zh-CN"/>
        </w:rPr>
        <w:tab/>
      </w:r>
      <w:r w:rsidR="00762BF8" w:rsidRPr="00752425">
        <w:rPr>
          <w:rFonts w:eastAsia="等线"/>
          <w:lang w:eastAsia="zh-CN"/>
        </w:rPr>
        <w:t>EASDF</w:t>
      </w:r>
      <w:r w:rsidR="00F54B9A">
        <w:rPr>
          <w:rFonts w:eastAsia="等线"/>
          <w:lang w:eastAsia="zh-CN"/>
        </w:rPr>
        <w:t>2</w:t>
      </w:r>
      <w:r w:rsidR="00762BF8" w:rsidRPr="00752425">
        <w:rPr>
          <w:rFonts w:eastAsia="等线"/>
          <w:lang w:eastAsia="zh-CN"/>
        </w:rPr>
        <w:t xml:space="preserve"> </w:t>
      </w:r>
      <w:r w:rsidR="00B84D2E">
        <w:rPr>
          <w:rFonts w:eastAsia="等线" w:hint="eastAsia"/>
          <w:lang w:eastAsia="zh-CN"/>
        </w:rPr>
        <w:t>sends</w:t>
      </w:r>
      <w:r w:rsidR="00762BF8" w:rsidRPr="00752425">
        <w:rPr>
          <w:rFonts w:eastAsia="等线"/>
          <w:lang w:eastAsia="zh-CN"/>
        </w:rPr>
        <w:t xml:space="preserve"> DNS query to the selected DNS server.</w:t>
      </w:r>
    </w:p>
    <w:p w:rsidR="00762BF8" w:rsidRPr="00752425" w:rsidRDefault="00036337" w:rsidP="00762BF8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8</w:t>
      </w:r>
      <w:r w:rsidR="00762BF8" w:rsidRPr="00752425">
        <w:rPr>
          <w:rFonts w:eastAsia="等线"/>
          <w:lang w:eastAsia="zh-CN"/>
        </w:rPr>
        <w:t>.</w:t>
      </w:r>
      <w:r w:rsidR="00E3100B">
        <w:rPr>
          <w:rFonts w:eastAsia="等线" w:hint="eastAsia"/>
          <w:lang w:eastAsia="zh-CN"/>
        </w:rPr>
        <w:tab/>
      </w:r>
      <w:r w:rsidR="00762BF8" w:rsidRPr="00752425">
        <w:rPr>
          <w:rFonts w:eastAsia="等线"/>
          <w:lang w:eastAsia="zh-CN"/>
        </w:rPr>
        <w:t xml:space="preserve">DNS server returns DNS response. </w:t>
      </w:r>
    </w:p>
    <w:p w:rsidR="00FE6149" w:rsidRDefault="00036337" w:rsidP="00762BF8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9</w:t>
      </w:r>
      <w:r w:rsidR="00762BF8" w:rsidRPr="00762BF8">
        <w:rPr>
          <w:rFonts w:eastAsia="等线"/>
          <w:lang w:eastAsia="zh-CN"/>
        </w:rPr>
        <w:t>.</w:t>
      </w:r>
      <w:r w:rsidR="00E3100B">
        <w:rPr>
          <w:rFonts w:eastAsia="等线" w:hint="eastAsia"/>
          <w:lang w:eastAsia="zh-CN"/>
        </w:rPr>
        <w:tab/>
      </w:r>
      <w:r w:rsidR="00FE6149">
        <w:rPr>
          <w:rFonts w:eastAsia="等线"/>
          <w:lang w:eastAsia="zh-CN"/>
        </w:rPr>
        <w:t>EASDF</w:t>
      </w:r>
      <w:r w:rsidR="00F54B9A">
        <w:rPr>
          <w:rFonts w:eastAsia="等线"/>
          <w:lang w:eastAsia="zh-CN"/>
        </w:rPr>
        <w:t>2</w:t>
      </w:r>
      <w:r w:rsidR="00FE6149">
        <w:rPr>
          <w:rFonts w:eastAsia="等线"/>
          <w:lang w:eastAsia="zh-CN"/>
        </w:rPr>
        <w:t xml:space="preserve"> return DNS </w:t>
      </w:r>
      <w:proofErr w:type="gramStart"/>
      <w:r w:rsidR="00FE6149">
        <w:rPr>
          <w:rFonts w:eastAsia="等线"/>
          <w:lang w:eastAsia="zh-CN"/>
        </w:rPr>
        <w:t>response</w:t>
      </w:r>
      <w:r w:rsidR="00B84D2E">
        <w:rPr>
          <w:rFonts w:eastAsia="等线" w:hint="eastAsia"/>
          <w:lang w:eastAsia="zh-CN"/>
        </w:rPr>
        <w:t>(</w:t>
      </w:r>
      <w:proofErr w:type="gramEnd"/>
      <w:r w:rsidR="00B84D2E">
        <w:rPr>
          <w:rFonts w:eastAsia="等线" w:hint="eastAsia"/>
          <w:lang w:eastAsia="zh-CN"/>
        </w:rPr>
        <w:t>EAS IP address or FQDN)</w:t>
      </w:r>
      <w:r w:rsidR="00FE6149">
        <w:rPr>
          <w:rFonts w:eastAsia="等线"/>
          <w:lang w:eastAsia="zh-CN"/>
        </w:rPr>
        <w:t xml:space="preserve"> to SMF</w:t>
      </w:r>
      <w:r w:rsidR="00F54B9A">
        <w:rPr>
          <w:rFonts w:eastAsia="等线"/>
          <w:lang w:eastAsia="zh-CN"/>
        </w:rPr>
        <w:t>2</w:t>
      </w:r>
      <w:r w:rsidR="00FE6149">
        <w:rPr>
          <w:rFonts w:eastAsia="等线"/>
          <w:lang w:eastAsia="zh-CN"/>
        </w:rPr>
        <w:t>.</w:t>
      </w:r>
    </w:p>
    <w:p w:rsidR="00762BF8" w:rsidRDefault="00036337" w:rsidP="00762BF8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10</w:t>
      </w:r>
      <w:r w:rsidR="00FE6149">
        <w:rPr>
          <w:rFonts w:eastAsia="等线"/>
          <w:lang w:eastAsia="zh-CN"/>
        </w:rPr>
        <w:t>.</w:t>
      </w:r>
      <w:r w:rsidR="00E3100B">
        <w:rPr>
          <w:rFonts w:eastAsia="等线" w:hint="eastAsia"/>
          <w:lang w:eastAsia="zh-CN"/>
        </w:rPr>
        <w:tab/>
      </w:r>
      <w:r w:rsidR="00762BF8" w:rsidRPr="00762BF8">
        <w:rPr>
          <w:rFonts w:eastAsia="等线"/>
          <w:lang w:eastAsia="zh-CN"/>
        </w:rPr>
        <w:t>SMF</w:t>
      </w:r>
      <w:r w:rsidR="00F54B9A">
        <w:rPr>
          <w:rFonts w:eastAsia="等线"/>
          <w:lang w:eastAsia="zh-CN"/>
        </w:rPr>
        <w:t>2</w:t>
      </w:r>
      <w:r w:rsidR="00762BF8" w:rsidRPr="00762BF8">
        <w:rPr>
          <w:rFonts w:eastAsia="等线"/>
          <w:lang w:eastAsia="zh-CN"/>
        </w:rPr>
        <w:t xml:space="preserve"> </w:t>
      </w:r>
      <w:proofErr w:type="gramStart"/>
      <w:r w:rsidR="00762BF8">
        <w:rPr>
          <w:rFonts w:eastAsia="等线"/>
          <w:lang w:eastAsia="zh-CN"/>
        </w:rPr>
        <w:t>invoke</w:t>
      </w:r>
      <w:proofErr w:type="gramEnd"/>
      <w:r w:rsidR="00762BF8">
        <w:rPr>
          <w:rFonts w:eastAsia="等线"/>
          <w:lang w:eastAsia="zh-CN"/>
        </w:rPr>
        <w:t xml:space="preserve"> </w:t>
      </w:r>
      <w:proofErr w:type="spellStart"/>
      <w:r w:rsidR="00762BF8">
        <w:rPr>
          <w:rFonts w:eastAsia="等线"/>
          <w:lang w:eastAsia="zh-CN"/>
        </w:rPr>
        <w:t>N</w:t>
      </w:r>
      <w:r w:rsidR="00762BF8" w:rsidRPr="00762BF8">
        <w:rPr>
          <w:rFonts w:eastAsia="等线"/>
          <w:lang w:eastAsia="zh-CN"/>
        </w:rPr>
        <w:t>smf_EventExposure</w:t>
      </w:r>
      <w:proofErr w:type="spellEnd"/>
      <w:r w:rsidR="00762BF8">
        <w:rPr>
          <w:rFonts w:eastAsia="等线"/>
          <w:lang w:eastAsia="zh-CN"/>
        </w:rPr>
        <w:t xml:space="preserve"> response, sending EAS IP address or FQDN.</w:t>
      </w:r>
    </w:p>
    <w:p w:rsidR="00762BF8" w:rsidRDefault="00036337" w:rsidP="00762BF8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11</w:t>
      </w:r>
      <w:r w:rsidR="00762BF8">
        <w:rPr>
          <w:rFonts w:eastAsia="等线"/>
          <w:lang w:eastAsia="zh-CN"/>
        </w:rPr>
        <w:t>.</w:t>
      </w:r>
      <w:r w:rsidR="00E3100B">
        <w:rPr>
          <w:rFonts w:eastAsia="等线" w:hint="eastAsia"/>
          <w:lang w:eastAsia="zh-CN"/>
        </w:rPr>
        <w:tab/>
      </w:r>
      <w:r w:rsidR="00762BF8">
        <w:rPr>
          <w:rFonts w:eastAsia="等线"/>
          <w:lang w:eastAsia="zh-CN"/>
        </w:rPr>
        <w:t xml:space="preserve">NEF2 invokes </w:t>
      </w:r>
      <w:proofErr w:type="spellStart"/>
      <w:r w:rsidR="00762BF8">
        <w:rPr>
          <w:rFonts w:eastAsia="等线"/>
          <w:lang w:eastAsia="zh-CN"/>
        </w:rPr>
        <w:t>Nnef_EventExposure</w:t>
      </w:r>
      <w:proofErr w:type="spellEnd"/>
      <w:r w:rsidR="00762BF8">
        <w:rPr>
          <w:rFonts w:eastAsia="等线"/>
          <w:lang w:eastAsia="zh-CN"/>
        </w:rPr>
        <w:t xml:space="preserve"> response.</w:t>
      </w:r>
    </w:p>
    <w:p w:rsidR="00FE6149" w:rsidRDefault="00036337" w:rsidP="00FE6149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12</w:t>
      </w:r>
      <w:r w:rsidR="00762BF8">
        <w:rPr>
          <w:rFonts w:eastAsia="等线"/>
          <w:lang w:eastAsia="zh-CN"/>
        </w:rPr>
        <w:t>.</w:t>
      </w:r>
      <w:r w:rsidR="00E3100B">
        <w:rPr>
          <w:rFonts w:eastAsia="等线" w:hint="eastAsia"/>
          <w:lang w:eastAsia="zh-CN"/>
        </w:rPr>
        <w:tab/>
      </w:r>
      <w:r w:rsidR="00762BF8">
        <w:rPr>
          <w:rFonts w:eastAsia="等线"/>
          <w:lang w:eastAsia="zh-CN"/>
        </w:rPr>
        <w:t xml:space="preserve">NEF1 invokes </w:t>
      </w:r>
      <w:proofErr w:type="spellStart"/>
      <w:r w:rsidR="00762BF8">
        <w:rPr>
          <w:rFonts w:eastAsia="等线"/>
          <w:lang w:eastAsia="zh-CN"/>
        </w:rPr>
        <w:t>Nsmf_Federation</w:t>
      </w:r>
      <w:r w:rsidR="00FE6149">
        <w:rPr>
          <w:rFonts w:eastAsia="等线"/>
          <w:lang w:eastAsia="zh-CN"/>
        </w:rPr>
        <w:t>EventExposure</w:t>
      </w:r>
      <w:proofErr w:type="spellEnd"/>
      <w:r w:rsidR="00FE6149">
        <w:rPr>
          <w:rFonts w:eastAsia="等线"/>
          <w:lang w:eastAsia="zh-CN"/>
        </w:rPr>
        <w:t xml:space="preserve"> response to send EAS IP address or FQDN to SMF</w:t>
      </w:r>
      <w:r w:rsidR="00F54B9A">
        <w:rPr>
          <w:rFonts w:eastAsia="等线"/>
          <w:lang w:eastAsia="zh-CN"/>
        </w:rPr>
        <w:t>1</w:t>
      </w:r>
      <w:r w:rsidR="00FE6149">
        <w:rPr>
          <w:rFonts w:eastAsia="等线"/>
          <w:lang w:eastAsia="zh-CN"/>
        </w:rPr>
        <w:t>. SMF</w:t>
      </w:r>
      <w:r w:rsidR="00F54B9A">
        <w:rPr>
          <w:rFonts w:eastAsia="等线"/>
          <w:lang w:eastAsia="zh-CN"/>
        </w:rPr>
        <w:t>1</w:t>
      </w:r>
      <w:r w:rsidR="00FE6149">
        <w:rPr>
          <w:rFonts w:eastAsia="等线"/>
          <w:lang w:eastAsia="zh-CN"/>
        </w:rPr>
        <w:t xml:space="preserve"> may perform UL CL/BP and local PSA selection and insert UL CL/BP and Local PSA.</w:t>
      </w:r>
    </w:p>
    <w:p w:rsidR="00FE6149" w:rsidRDefault="00036337" w:rsidP="00FE6149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13</w:t>
      </w:r>
      <w:r w:rsidR="00FE6149">
        <w:rPr>
          <w:rFonts w:eastAsia="等线"/>
          <w:lang w:eastAsia="zh-CN"/>
        </w:rPr>
        <w:t>.</w:t>
      </w:r>
      <w:r w:rsidR="00E3100B">
        <w:rPr>
          <w:rFonts w:eastAsia="等线" w:hint="eastAsia"/>
          <w:lang w:eastAsia="zh-CN"/>
        </w:rPr>
        <w:tab/>
      </w:r>
      <w:r w:rsidR="00FE6149">
        <w:rPr>
          <w:rFonts w:eastAsia="等线"/>
          <w:lang w:eastAsia="zh-CN"/>
        </w:rPr>
        <w:t>SMF</w:t>
      </w:r>
      <w:r w:rsidR="00F54B9A">
        <w:rPr>
          <w:rFonts w:eastAsia="等线"/>
          <w:lang w:eastAsia="zh-CN"/>
        </w:rPr>
        <w:t>1</w:t>
      </w:r>
      <w:r w:rsidR="00FE6149">
        <w:rPr>
          <w:rFonts w:eastAsia="等线"/>
          <w:lang w:eastAsia="zh-CN"/>
        </w:rPr>
        <w:t xml:space="preserve"> invokes </w:t>
      </w:r>
      <w:proofErr w:type="spellStart"/>
      <w:r w:rsidR="00FE6149">
        <w:rPr>
          <w:rFonts w:eastAsia="等线"/>
          <w:lang w:eastAsia="zh-CN"/>
        </w:rPr>
        <w:t>Neasdf_DNSContext_Notify</w:t>
      </w:r>
      <w:proofErr w:type="spellEnd"/>
      <w:r w:rsidR="00FE6149">
        <w:rPr>
          <w:rFonts w:eastAsia="等线"/>
          <w:lang w:eastAsia="zh-CN"/>
        </w:rPr>
        <w:t xml:space="preserve"> response to return EAS IP address or FQDN.</w:t>
      </w:r>
    </w:p>
    <w:p w:rsidR="00FE6149" w:rsidRDefault="00036337" w:rsidP="00FE6149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14</w:t>
      </w:r>
      <w:r w:rsidR="00FE6149">
        <w:rPr>
          <w:rFonts w:eastAsia="等线"/>
          <w:lang w:eastAsia="zh-CN"/>
        </w:rPr>
        <w:t>.</w:t>
      </w:r>
      <w:r w:rsidR="00E3100B">
        <w:rPr>
          <w:rFonts w:eastAsia="等线" w:hint="eastAsia"/>
          <w:lang w:eastAsia="zh-CN"/>
        </w:rPr>
        <w:tab/>
      </w:r>
      <w:r w:rsidR="00FE6149">
        <w:rPr>
          <w:rFonts w:eastAsia="等线"/>
          <w:lang w:eastAsia="zh-CN"/>
        </w:rPr>
        <w:t>EASDF</w:t>
      </w:r>
      <w:r w:rsidR="00F54B9A">
        <w:rPr>
          <w:rFonts w:eastAsia="等线"/>
          <w:lang w:eastAsia="zh-CN"/>
        </w:rPr>
        <w:t>1</w:t>
      </w:r>
      <w:r w:rsidR="00FE6149">
        <w:rPr>
          <w:rFonts w:eastAsia="等线"/>
          <w:lang w:eastAsia="zh-CN"/>
        </w:rPr>
        <w:t xml:space="preserve"> adds EAS IP address or FQDN in DNS query response and sends it to UE. </w:t>
      </w:r>
    </w:p>
    <w:p w:rsidR="00762BF8" w:rsidRPr="00752425" w:rsidRDefault="00762BF8" w:rsidP="004702A9">
      <w:pPr>
        <w:pStyle w:val="B1"/>
        <w:rPr>
          <w:rFonts w:eastAsia="等线"/>
          <w:lang w:eastAsia="zh-CN"/>
        </w:rPr>
      </w:pPr>
    </w:p>
    <w:p w:rsidR="00B57378" w:rsidRPr="00DF34D5" w:rsidRDefault="00B57378" w:rsidP="00B57378">
      <w:pPr>
        <w:pStyle w:val="3"/>
      </w:pPr>
      <w:proofErr w:type="gramStart"/>
      <w:r w:rsidRPr="00DF34D5">
        <w:t>6.x.4</w:t>
      </w:r>
      <w:proofErr w:type="gramEnd"/>
      <w:r w:rsidRPr="00DF34D5">
        <w:tab/>
        <w:t>Impact on existing entities and interfaces</w:t>
      </w:r>
    </w:p>
    <w:p w:rsidR="00967939" w:rsidRDefault="00B57378" w:rsidP="00B57378">
      <w:r>
        <w:t xml:space="preserve">NEF: </w:t>
      </w:r>
    </w:p>
    <w:p w:rsidR="00B57378" w:rsidRDefault="00E3100B" w:rsidP="00E3100B">
      <w:pPr>
        <w:pStyle w:val="B1"/>
      </w:pPr>
      <w:r w:rsidRPr="00E3100B">
        <w:rPr>
          <w:rFonts w:hint="eastAsia"/>
        </w:rPr>
        <w:t>-</w:t>
      </w:r>
      <w:r w:rsidRPr="00E3100B">
        <w:rPr>
          <w:rFonts w:hint="eastAsia"/>
        </w:rPr>
        <w:tab/>
        <w:t>I</w:t>
      </w:r>
      <w:r w:rsidR="00B57378">
        <w:t xml:space="preserve">ntroduce new service </w:t>
      </w:r>
      <w:r w:rsidR="00F65753">
        <w:rPr>
          <w:rFonts w:eastAsia="宋体" w:hint="eastAsia"/>
          <w:lang w:eastAsia="zh-CN"/>
        </w:rPr>
        <w:t xml:space="preserve">operation </w:t>
      </w:r>
      <w:r w:rsidR="00B57378">
        <w:t xml:space="preserve">in NEF. </w:t>
      </w:r>
      <w:proofErr w:type="spellStart"/>
      <w:r w:rsidR="00B57378">
        <w:t>Nnef_Fede</w:t>
      </w:r>
      <w:r w:rsidR="00F65753">
        <w:t>rationEventExposure</w:t>
      </w:r>
      <w:proofErr w:type="spellEnd"/>
      <w:r w:rsidR="00F65753">
        <w:t xml:space="preserve"> </w:t>
      </w:r>
      <w:proofErr w:type="gramStart"/>
      <w:r w:rsidR="00F65753">
        <w:t>is used</w:t>
      </w:r>
      <w:proofErr w:type="gramEnd"/>
      <w:r w:rsidR="00F65753">
        <w:t xml:space="preserve"> </w:t>
      </w:r>
      <w:r w:rsidR="00F65753">
        <w:rPr>
          <w:rFonts w:eastAsia="宋体" w:hint="eastAsia"/>
          <w:lang w:eastAsia="zh-CN"/>
        </w:rPr>
        <w:t>to trigger NEF act as AF to request other PLMN information exposure.</w:t>
      </w:r>
    </w:p>
    <w:p w:rsidR="00967939" w:rsidRDefault="00B57378" w:rsidP="00B57378">
      <w:r>
        <w:t xml:space="preserve">SMF: </w:t>
      </w:r>
    </w:p>
    <w:p w:rsidR="00967939" w:rsidRDefault="00E3100B" w:rsidP="00E3100B">
      <w:pPr>
        <w:pStyle w:val="B1"/>
      </w:pPr>
      <w:r w:rsidRPr="00E3100B">
        <w:rPr>
          <w:rFonts w:hint="eastAsia"/>
        </w:rPr>
        <w:t>-</w:t>
      </w:r>
      <w:r w:rsidRPr="00E3100B">
        <w:rPr>
          <w:rFonts w:hint="eastAsia"/>
        </w:rPr>
        <w:tab/>
      </w:r>
      <w:r w:rsidR="00B57378">
        <w:t xml:space="preserve">introduce new input and output parameter in </w:t>
      </w:r>
      <w:proofErr w:type="spellStart"/>
      <w:r w:rsidR="00B57378">
        <w:t>Nsmf_EventExposure</w:t>
      </w:r>
      <w:proofErr w:type="spellEnd"/>
      <w:r w:rsidR="00B57378">
        <w:t xml:space="preserve"> service.</w:t>
      </w:r>
      <w:r w:rsidR="00967939">
        <w:t xml:space="preserve"> </w:t>
      </w:r>
    </w:p>
    <w:p w:rsidR="00F65753" w:rsidRDefault="00967939" w:rsidP="00E3100B">
      <w:pPr>
        <w:pStyle w:val="B1"/>
        <w:rPr>
          <w:rFonts w:eastAsia="宋体"/>
          <w:lang w:eastAsia="zh-CN"/>
        </w:rPr>
      </w:pPr>
      <w:r w:rsidRPr="00426DC0">
        <w:rPr>
          <w:rFonts w:eastAsia="等线" w:hint="eastAsia"/>
          <w:lang w:eastAsia="zh-CN"/>
        </w:rPr>
        <w:t>-</w:t>
      </w:r>
      <w:r w:rsidRPr="00426DC0">
        <w:rPr>
          <w:rFonts w:eastAsia="等线"/>
          <w:lang w:eastAsia="zh-CN"/>
        </w:rPr>
        <w:tab/>
      </w:r>
      <w:r w:rsidR="00F65753">
        <w:rPr>
          <w:rFonts w:eastAsia="等线" w:hint="eastAsia"/>
          <w:lang w:eastAsia="zh-CN"/>
        </w:rPr>
        <w:t xml:space="preserve">An indication for supporting federated EAS discovery </w:t>
      </w:r>
      <w:proofErr w:type="gramStart"/>
      <w:r w:rsidR="00F65753">
        <w:rPr>
          <w:rFonts w:eastAsia="等线" w:hint="eastAsia"/>
          <w:lang w:eastAsia="zh-CN"/>
        </w:rPr>
        <w:t>is configured</w:t>
      </w:r>
      <w:proofErr w:type="gramEnd"/>
      <w:r w:rsidR="00F65753">
        <w:rPr>
          <w:rFonts w:eastAsia="等线" w:hint="eastAsia"/>
          <w:lang w:eastAsia="zh-CN"/>
        </w:rPr>
        <w:t xml:space="preserve"> in UE SM</w:t>
      </w:r>
      <w:r w:rsidRPr="00426DC0">
        <w:rPr>
          <w:rFonts w:eastAsia="等线"/>
          <w:lang w:eastAsia="zh-CN"/>
        </w:rPr>
        <w:t xml:space="preserve"> subscription</w:t>
      </w:r>
      <w:r>
        <w:t>.</w:t>
      </w:r>
    </w:p>
    <w:p w:rsidR="00F65753" w:rsidRDefault="00F65753" w:rsidP="00F65753">
      <w:pPr>
        <w:rPr>
          <w:rFonts w:eastAsia="宋体"/>
          <w:lang w:eastAsia="zh-CN"/>
        </w:rPr>
      </w:pPr>
      <w:r w:rsidRPr="00F65753">
        <w:rPr>
          <w:rFonts w:hint="eastAsia"/>
        </w:rPr>
        <w:t>AF</w:t>
      </w:r>
      <w:r>
        <w:rPr>
          <w:rFonts w:eastAsia="宋体" w:hint="eastAsia"/>
          <w:lang w:eastAsia="zh-CN"/>
        </w:rPr>
        <w:t>:</w:t>
      </w:r>
    </w:p>
    <w:p w:rsidR="00F65753" w:rsidRDefault="00F65753" w:rsidP="00F65753">
      <w:pPr>
        <w:pStyle w:val="B1"/>
      </w:pPr>
      <w:r w:rsidRPr="00E3100B">
        <w:rPr>
          <w:rFonts w:hint="eastAsia"/>
        </w:rPr>
        <w:t>-</w:t>
      </w:r>
      <w:r w:rsidRPr="00E3100B">
        <w:rPr>
          <w:rFonts w:hint="eastAsia"/>
        </w:rPr>
        <w:tab/>
      </w:r>
      <w:r>
        <w:rPr>
          <w:rFonts w:eastAsia="宋体" w:hint="eastAsia"/>
          <w:lang w:eastAsia="zh-CN"/>
        </w:rPr>
        <w:t>Federated AF can configure other PLMN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information in serving PLMN, e.g. supporting application FQDNs.</w:t>
      </w:r>
    </w:p>
    <w:p w:rsidR="00F65753" w:rsidRPr="00F65753" w:rsidRDefault="00F65753" w:rsidP="00F65753">
      <w:pPr>
        <w:rPr>
          <w:rFonts w:eastAsia="宋体"/>
          <w:lang w:eastAsia="zh-CN"/>
        </w:rPr>
      </w:pPr>
    </w:p>
    <w:p w:rsidR="00EE72E0" w:rsidRDefault="00EE72E0" w:rsidP="00EE72E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**End of change**</w:t>
      </w:r>
    </w:p>
    <w:sectPr w:rsidR="00EE72E0" w:rsidSect="000B455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82E" w:rsidRDefault="00B7182E">
      <w:r>
        <w:separator/>
      </w:r>
    </w:p>
  </w:endnote>
  <w:endnote w:type="continuationSeparator" w:id="0">
    <w:p w:rsidR="00B7182E" w:rsidRDefault="00B718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D2E" w:rsidRDefault="003E41A8">
    <w:pPr>
      <w:pStyle w:val="a9"/>
    </w:pPr>
    <w:r>
      <w:fldChar w:fldCharType="begin"/>
    </w:r>
    <w:r w:rsidR="00DA0FB0">
      <w:instrText xml:space="preserve"> PAGE   \* MERGEFORMAT </w:instrText>
    </w:r>
    <w:r>
      <w:fldChar w:fldCharType="separate"/>
    </w:r>
    <w:r w:rsidR="00D42FCA">
      <w:t>1</w:t>
    </w:r>
    <w:r>
      <w:fldChar w:fldCharType="end"/>
    </w:r>
  </w:p>
  <w:p w:rsidR="00B84D2E" w:rsidRDefault="00B84D2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82E" w:rsidRDefault="00B7182E">
      <w:r>
        <w:separator/>
      </w:r>
    </w:p>
  </w:footnote>
  <w:footnote w:type="continuationSeparator" w:id="0">
    <w:p w:rsidR="00B7182E" w:rsidRDefault="00B718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06B06"/>
    <w:multiLevelType w:val="hybridMultilevel"/>
    <w:tmpl w:val="0EE60FB2"/>
    <w:lvl w:ilvl="0" w:tplc="7ECCE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FE4A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50B2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B8A8BA"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90BF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50A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6EA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008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1CD6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C86CB4"/>
    <w:multiLevelType w:val="hybridMultilevel"/>
    <w:tmpl w:val="1AAA5FB6"/>
    <w:lvl w:ilvl="0" w:tplc="319A3F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A2A3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28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88E99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AC67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D098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0E7C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6A03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721E3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0341F4"/>
    <w:multiLevelType w:val="hybridMultilevel"/>
    <w:tmpl w:val="A8C4F762"/>
    <w:lvl w:ilvl="0" w:tplc="D3CCCB2A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2E82C9C"/>
    <w:multiLevelType w:val="hybridMultilevel"/>
    <w:tmpl w:val="372268AA"/>
    <w:lvl w:ilvl="0" w:tplc="C11CDD58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524145"/>
    <w:multiLevelType w:val="hybridMultilevel"/>
    <w:tmpl w:val="D3C24EA8"/>
    <w:lvl w:ilvl="0" w:tplc="69D474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CA81B64"/>
    <w:multiLevelType w:val="hybridMultilevel"/>
    <w:tmpl w:val="6B923322"/>
    <w:lvl w:ilvl="0" w:tplc="C25AAE9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2"/>
  </w:num>
  <w:num w:numId="8">
    <w:abstractNumId w:val="0"/>
  </w:num>
  <w:num w:numId="9">
    <w:abstractNumId w:val="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de-DE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en-IN" w:vendorID="64" w:dllVersion="0" w:nlCheck="1" w:checkStyle="0"/>
  <w:activeWritingStyle w:appName="MSWord" w:lang="en-IN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DB2"/>
    <w:rsid w:val="00005EF0"/>
    <w:rsid w:val="00006595"/>
    <w:rsid w:val="00006950"/>
    <w:rsid w:val="000073A7"/>
    <w:rsid w:val="00012335"/>
    <w:rsid w:val="00012C84"/>
    <w:rsid w:val="00012F8E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337"/>
    <w:rsid w:val="00036861"/>
    <w:rsid w:val="00037DFF"/>
    <w:rsid w:val="00037EE0"/>
    <w:rsid w:val="00040E26"/>
    <w:rsid w:val="00040FF1"/>
    <w:rsid w:val="00041677"/>
    <w:rsid w:val="0004178E"/>
    <w:rsid w:val="00041968"/>
    <w:rsid w:val="00041A34"/>
    <w:rsid w:val="00042381"/>
    <w:rsid w:val="000433F7"/>
    <w:rsid w:val="00043C75"/>
    <w:rsid w:val="0004487B"/>
    <w:rsid w:val="000448FE"/>
    <w:rsid w:val="0004547F"/>
    <w:rsid w:val="00045758"/>
    <w:rsid w:val="000458CD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3A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7EC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4C0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99D"/>
    <w:rsid w:val="000B1CF6"/>
    <w:rsid w:val="000B268C"/>
    <w:rsid w:val="000B28F5"/>
    <w:rsid w:val="000B2E5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4C00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BAB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9CB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1BB"/>
    <w:rsid w:val="000F2722"/>
    <w:rsid w:val="000F2CD5"/>
    <w:rsid w:val="000F3799"/>
    <w:rsid w:val="000F3C1D"/>
    <w:rsid w:val="000F3E52"/>
    <w:rsid w:val="000F4DA0"/>
    <w:rsid w:val="000F4F27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4462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6B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7"/>
    <w:rsid w:val="0014116C"/>
    <w:rsid w:val="001412D6"/>
    <w:rsid w:val="001419E1"/>
    <w:rsid w:val="00141FAB"/>
    <w:rsid w:val="0014222E"/>
    <w:rsid w:val="00142820"/>
    <w:rsid w:val="001432CD"/>
    <w:rsid w:val="00143B59"/>
    <w:rsid w:val="00143DF3"/>
    <w:rsid w:val="0014507A"/>
    <w:rsid w:val="001451FB"/>
    <w:rsid w:val="00145511"/>
    <w:rsid w:val="0014568B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4A4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2148"/>
    <w:rsid w:val="0018391E"/>
    <w:rsid w:val="0018404D"/>
    <w:rsid w:val="001843AD"/>
    <w:rsid w:val="00184559"/>
    <w:rsid w:val="00184778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50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140A"/>
    <w:rsid w:val="001D14C3"/>
    <w:rsid w:val="001D2460"/>
    <w:rsid w:val="001D24B3"/>
    <w:rsid w:val="001D24C7"/>
    <w:rsid w:val="001D25CD"/>
    <w:rsid w:val="001D28E8"/>
    <w:rsid w:val="001D2936"/>
    <w:rsid w:val="001D3140"/>
    <w:rsid w:val="001D35F2"/>
    <w:rsid w:val="001D3CDA"/>
    <w:rsid w:val="001D4940"/>
    <w:rsid w:val="001D49FF"/>
    <w:rsid w:val="001D4E92"/>
    <w:rsid w:val="001D5726"/>
    <w:rsid w:val="001D582A"/>
    <w:rsid w:val="001D5A66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1FA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66C4"/>
    <w:rsid w:val="001F7442"/>
    <w:rsid w:val="001F78B3"/>
    <w:rsid w:val="001F7B92"/>
    <w:rsid w:val="001F7D06"/>
    <w:rsid w:val="001F7F6A"/>
    <w:rsid w:val="001F7F9D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ED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DDC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5B5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330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4"/>
    <w:rsid w:val="0026327A"/>
    <w:rsid w:val="00263583"/>
    <w:rsid w:val="002635A9"/>
    <w:rsid w:val="00263B21"/>
    <w:rsid w:val="00263DF4"/>
    <w:rsid w:val="0026455F"/>
    <w:rsid w:val="00264877"/>
    <w:rsid w:val="00264B2F"/>
    <w:rsid w:val="00264B42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790"/>
    <w:rsid w:val="00280A19"/>
    <w:rsid w:val="00280DEE"/>
    <w:rsid w:val="00280EEE"/>
    <w:rsid w:val="002811EA"/>
    <w:rsid w:val="0028173F"/>
    <w:rsid w:val="002819E9"/>
    <w:rsid w:val="00281DFE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2AE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86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DBE"/>
    <w:rsid w:val="002B1E98"/>
    <w:rsid w:val="002B259D"/>
    <w:rsid w:val="002B26A4"/>
    <w:rsid w:val="002B2E7C"/>
    <w:rsid w:val="002B3064"/>
    <w:rsid w:val="002B3530"/>
    <w:rsid w:val="002B37F0"/>
    <w:rsid w:val="002B3994"/>
    <w:rsid w:val="002B3BBF"/>
    <w:rsid w:val="002B463A"/>
    <w:rsid w:val="002B61A5"/>
    <w:rsid w:val="002B62C6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A85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6F34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CCD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1B7F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1959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4345"/>
    <w:rsid w:val="00334B6F"/>
    <w:rsid w:val="0033518F"/>
    <w:rsid w:val="00335F18"/>
    <w:rsid w:val="00336258"/>
    <w:rsid w:val="00336336"/>
    <w:rsid w:val="00336BE9"/>
    <w:rsid w:val="00337891"/>
    <w:rsid w:val="00340072"/>
    <w:rsid w:val="00340B94"/>
    <w:rsid w:val="00340D29"/>
    <w:rsid w:val="00340DE1"/>
    <w:rsid w:val="00340EF3"/>
    <w:rsid w:val="00341B3E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3AC"/>
    <w:rsid w:val="00367DAF"/>
    <w:rsid w:val="0037035F"/>
    <w:rsid w:val="00370559"/>
    <w:rsid w:val="00370CBD"/>
    <w:rsid w:val="00371A2A"/>
    <w:rsid w:val="0037293D"/>
    <w:rsid w:val="00372AEB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37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0B68"/>
    <w:rsid w:val="00390D13"/>
    <w:rsid w:val="003911A6"/>
    <w:rsid w:val="00391C7C"/>
    <w:rsid w:val="00391DF2"/>
    <w:rsid w:val="00391F9A"/>
    <w:rsid w:val="00391FA8"/>
    <w:rsid w:val="00392052"/>
    <w:rsid w:val="003920EF"/>
    <w:rsid w:val="00392608"/>
    <w:rsid w:val="00392A8B"/>
    <w:rsid w:val="00392EDE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651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A7AD5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0C04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6797"/>
    <w:rsid w:val="003D68A8"/>
    <w:rsid w:val="003D69FB"/>
    <w:rsid w:val="003D6A47"/>
    <w:rsid w:val="003D7F8E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1A8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B07"/>
    <w:rsid w:val="003F0F1F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BD6"/>
    <w:rsid w:val="003F511B"/>
    <w:rsid w:val="003F51AC"/>
    <w:rsid w:val="003F5305"/>
    <w:rsid w:val="003F5460"/>
    <w:rsid w:val="003F55E9"/>
    <w:rsid w:val="003F5A0B"/>
    <w:rsid w:val="003F60C2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17B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6DC0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3EB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111"/>
    <w:rsid w:val="00442523"/>
    <w:rsid w:val="004426C5"/>
    <w:rsid w:val="0044274B"/>
    <w:rsid w:val="00442F26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493"/>
    <w:rsid w:val="004477B3"/>
    <w:rsid w:val="00447B29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5A6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A9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0DB8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14A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AD4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696"/>
    <w:rsid w:val="004B3A40"/>
    <w:rsid w:val="004B4661"/>
    <w:rsid w:val="004B4D41"/>
    <w:rsid w:val="004B50C1"/>
    <w:rsid w:val="004B5F3F"/>
    <w:rsid w:val="004B6158"/>
    <w:rsid w:val="004B61A0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46E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4F6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19"/>
    <w:rsid w:val="00517EE7"/>
    <w:rsid w:val="00521519"/>
    <w:rsid w:val="005217FD"/>
    <w:rsid w:val="00521B86"/>
    <w:rsid w:val="00521F30"/>
    <w:rsid w:val="005228BA"/>
    <w:rsid w:val="005234B1"/>
    <w:rsid w:val="005238A7"/>
    <w:rsid w:val="00523A7B"/>
    <w:rsid w:val="00524111"/>
    <w:rsid w:val="005242AA"/>
    <w:rsid w:val="005242C3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657"/>
    <w:rsid w:val="0053681B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13F"/>
    <w:rsid w:val="00551E7C"/>
    <w:rsid w:val="00551F37"/>
    <w:rsid w:val="00552CAA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A8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3900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97F33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9C4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957"/>
    <w:rsid w:val="005D7ED8"/>
    <w:rsid w:val="005E052E"/>
    <w:rsid w:val="005E14F4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1E55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D4E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6A8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5BFD"/>
    <w:rsid w:val="00626425"/>
    <w:rsid w:val="0062668A"/>
    <w:rsid w:val="0062734F"/>
    <w:rsid w:val="00627873"/>
    <w:rsid w:val="00627C05"/>
    <w:rsid w:val="006303C4"/>
    <w:rsid w:val="00630C3B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3EA"/>
    <w:rsid w:val="006478DC"/>
    <w:rsid w:val="006479C0"/>
    <w:rsid w:val="00647F40"/>
    <w:rsid w:val="00650C2C"/>
    <w:rsid w:val="00650DD3"/>
    <w:rsid w:val="00652C08"/>
    <w:rsid w:val="00652F7E"/>
    <w:rsid w:val="00653460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35A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FA9"/>
    <w:rsid w:val="00670651"/>
    <w:rsid w:val="00670BD3"/>
    <w:rsid w:val="00670C51"/>
    <w:rsid w:val="00670C5E"/>
    <w:rsid w:val="006724B6"/>
    <w:rsid w:val="0067257D"/>
    <w:rsid w:val="00672D70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3E3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6BA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93C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217"/>
    <w:rsid w:val="006C3FDB"/>
    <w:rsid w:val="006C4361"/>
    <w:rsid w:val="006C4A55"/>
    <w:rsid w:val="006C4D05"/>
    <w:rsid w:val="006C55D3"/>
    <w:rsid w:val="006C5B70"/>
    <w:rsid w:val="006C5E04"/>
    <w:rsid w:val="006C5F1E"/>
    <w:rsid w:val="006C5F37"/>
    <w:rsid w:val="006C65DC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45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2EBE"/>
    <w:rsid w:val="00703599"/>
    <w:rsid w:val="00703985"/>
    <w:rsid w:val="00703C0F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A54"/>
    <w:rsid w:val="00706BA1"/>
    <w:rsid w:val="00706FC6"/>
    <w:rsid w:val="0070745B"/>
    <w:rsid w:val="0070784C"/>
    <w:rsid w:val="00710974"/>
    <w:rsid w:val="00711109"/>
    <w:rsid w:val="007117E0"/>
    <w:rsid w:val="00711C3B"/>
    <w:rsid w:val="007122B5"/>
    <w:rsid w:val="00712A08"/>
    <w:rsid w:val="00712CA7"/>
    <w:rsid w:val="00713C34"/>
    <w:rsid w:val="00713F93"/>
    <w:rsid w:val="00714904"/>
    <w:rsid w:val="00714BD1"/>
    <w:rsid w:val="00715EA1"/>
    <w:rsid w:val="00716286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3CEF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5C8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36F24"/>
    <w:rsid w:val="0073721C"/>
    <w:rsid w:val="00740EE7"/>
    <w:rsid w:val="00741202"/>
    <w:rsid w:val="00741D30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425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4CD8"/>
    <w:rsid w:val="0075596C"/>
    <w:rsid w:val="00755FFE"/>
    <w:rsid w:val="007560B9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2BF8"/>
    <w:rsid w:val="007631A9"/>
    <w:rsid w:val="007638D6"/>
    <w:rsid w:val="007639C5"/>
    <w:rsid w:val="0076436D"/>
    <w:rsid w:val="00764422"/>
    <w:rsid w:val="007646DB"/>
    <w:rsid w:val="00764712"/>
    <w:rsid w:val="00764A95"/>
    <w:rsid w:val="00764CB0"/>
    <w:rsid w:val="00764D4C"/>
    <w:rsid w:val="00764E84"/>
    <w:rsid w:val="00765237"/>
    <w:rsid w:val="007654AC"/>
    <w:rsid w:val="00765AAC"/>
    <w:rsid w:val="0076645B"/>
    <w:rsid w:val="00766888"/>
    <w:rsid w:val="00766BD2"/>
    <w:rsid w:val="007672AF"/>
    <w:rsid w:val="00767C1C"/>
    <w:rsid w:val="00767C33"/>
    <w:rsid w:val="0077111D"/>
    <w:rsid w:val="0077136E"/>
    <w:rsid w:val="00771807"/>
    <w:rsid w:val="00771843"/>
    <w:rsid w:val="0077185E"/>
    <w:rsid w:val="007719D3"/>
    <w:rsid w:val="00771A3B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C9E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EF7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5A83"/>
    <w:rsid w:val="0079608B"/>
    <w:rsid w:val="00796554"/>
    <w:rsid w:val="007965B3"/>
    <w:rsid w:val="0079666E"/>
    <w:rsid w:val="00796D7B"/>
    <w:rsid w:val="00796F80"/>
    <w:rsid w:val="007975AB"/>
    <w:rsid w:val="007A06B4"/>
    <w:rsid w:val="007A08AE"/>
    <w:rsid w:val="007A1152"/>
    <w:rsid w:val="007A1359"/>
    <w:rsid w:val="007A24A4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3B2"/>
    <w:rsid w:val="007B4760"/>
    <w:rsid w:val="007B4A3B"/>
    <w:rsid w:val="007B50E5"/>
    <w:rsid w:val="007B512A"/>
    <w:rsid w:val="007B54C8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39C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04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49E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7F7A7D"/>
    <w:rsid w:val="0080076F"/>
    <w:rsid w:val="00800C9C"/>
    <w:rsid w:val="00801683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01"/>
    <w:rsid w:val="008057A6"/>
    <w:rsid w:val="00806022"/>
    <w:rsid w:val="008060C7"/>
    <w:rsid w:val="0080668C"/>
    <w:rsid w:val="00806855"/>
    <w:rsid w:val="00806ADB"/>
    <w:rsid w:val="00806CDF"/>
    <w:rsid w:val="00806DE3"/>
    <w:rsid w:val="00806E29"/>
    <w:rsid w:val="00807F09"/>
    <w:rsid w:val="00810667"/>
    <w:rsid w:val="00810833"/>
    <w:rsid w:val="00810FBA"/>
    <w:rsid w:val="008115C1"/>
    <w:rsid w:val="00811F4A"/>
    <w:rsid w:val="00812028"/>
    <w:rsid w:val="00812068"/>
    <w:rsid w:val="008123FA"/>
    <w:rsid w:val="00812A2C"/>
    <w:rsid w:val="00813A43"/>
    <w:rsid w:val="00813DC2"/>
    <w:rsid w:val="0081406B"/>
    <w:rsid w:val="00814619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8D8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139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443"/>
    <w:rsid w:val="008457B6"/>
    <w:rsid w:val="008457CE"/>
    <w:rsid w:val="008457DA"/>
    <w:rsid w:val="008460C4"/>
    <w:rsid w:val="00846270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1B0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595"/>
    <w:rsid w:val="00875A73"/>
    <w:rsid w:val="00875C13"/>
    <w:rsid w:val="008760F6"/>
    <w:rsid w:val="008762EA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356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97C14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0D1"/>
    <w:rsid w:val="008C27DB"/>
    <w:rsid w:val="008C3919"/>
    <w:rsid w:val="008C3C8D"/>
    <w:rsid w:val="008C40EA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B2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0B7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0761"/>
    <w:rsid w:val="008E1B33"/>
    <w:rsid w:val="008E2321"/>
    <w:rsid w:val="008E2759"/>
    <w:rsid w:val="008E2850"/>
    <w:rsid w:val="008E2F0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E7B43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721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24C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1EA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5DB"/>
    <w:rsid w:val="00966D11"/>
    <w:rsid w:val="00966D96"/>
    <w:rsid w:val="00966E32"/>
    <w:rsid w:val="00967939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79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39B"/>
    <w:rsid w:val="00986C26"/>
    <w:rsid w:val="009879A3"/>
    <w:rsid w:val="00987A0A"/>
    <w:rsid w:val="00987B9F"/>
    <w:rsid w:val="0099031F"/>
    <w:rsid w:val="0099050B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1198"/>
    <w:rsid w:val="009A18F3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6E9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4F5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2AC3"/>
    <w:rsid w:val="00A12F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4D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6387"/>
    <w:rsid w:val="00A47E70"/>
    <w:rsid w:val="00A50200"/>
    <w:rsid w:val="00A504FB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2D9F"/>
    <w:rsid w:val="00A832D2"/>
    <w:rsid w:val="00A8342F"/>
    <w:rsid w:val="00A8365B"/>
    <w:rsid w:val="00A84193"/>
    <w:rsid w:val="00A847EE"/>
    <w:rsid w:val="00A85BC9"/>
    <w:rsid w:val="00A85CE6"/>
    <w:rsid w:val="00A8634A"/>
    <w:rsid w:val="00A86543"/>
    <w:rsid w:val="00A866A2"/>
    <w:rsid w:val="00A867B6"/>
    <w:rsid w:val="00A869F4"/>
    <w:rsid w:val="00A871DC"/>
    <w:rsid w:val="00A87A27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571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03D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5A0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1C"/>
    <w:rsid w:val="00AE703B"/>
    <w:rsid w:val="00AE74C6"/>
    <w:rsid w:val="00AF0896"/>
    <w:rsid w:val="00AF0AEF"/>
    <w:rsid w:val="00AF0EAD"/>
    <w:rsid w:val="00AF11DA"/>
    <w:rsid w:val="00AF133F"/>
    <w:rsid w:val="00AF15C4"/>
    <w:rsid w:val="00AF1C53"/>
    <w:rsid w:val="00AF1F91"/>
    <w:rsid w:val="00AF2368"/>
    <w:rsid w:val="00AF2CDF"/>
    <w:rsid w:val="00AF2EFB"/>
    <w:rsid w:val="00AF30FC"/>
    <w:rsid w:val="00AF35A7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00E"/>
    <w:rsid w:val="00B1024E"/>
    <w:rsid w:val="00B103CC"/>
    <w:rsid w:val="00B10474"/>
    <w:rsid w:val="00B105D4"/>
    <w:rsid w:val="00B1069D"/>
    <w:rsid w:val="00B10946"/>
    <w:rsid w:val="00B10D32"/>
    <w:rsid w:val="00B10D3B"/>
    <w:rsid w:val="00B11678"/>
    <w:rsid w:val="00B12E4B"/>
    <w:rsid w:val="00B12EB9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1F3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4C3"/>
    <w:rsid w:val="00B4251C"/>
    <w:rsid w:val="00B42C7A"/>
    <w:rsid w:val="00B42CF5"/>
    <w:rsid w:val="00B42D3F"/>
    <w:rsid w:val="00B42EBA"/>
    <w:rsid w:val="00B43733"/>
    <w:rsid w:val="00B43D44"/>
    <w:rsid w:val="00B4407D"/>
    <w:rsid w:val="00B446E2"/>
    <w:rsid w:val="00B44ACA"/>
    <w:rsid w:val="00B44CBC"/>
    <w:rsid w:val="00B45119"/>
    <w:rsid w:val="00B45A88"/>
    <w:rsid w:val="00B476DF"/>
    <w:rsid w:val="00B50F78"/>
    <w:rsid w:val="00B511BB"/>
    <w:rsid w:val="00B51559"/>
    <w:rsid w:val="00B5204F"/>
    <w:rsid w:val="00B52A97"/>
    <w:rsid w:val="00B52B08"/>
    <w:rsid w:val="00B52FC2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378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82E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A1"/>
    <w:rsid w:val="00B759E5"/>
    <w:rsid w:val="00B75A28"/>
    <w:rsid w:val="00B7619E"/>
    <w:rsid w:val="00B767A3"/>
    <w:rsid w:val="00B76DA2"/>
    <w:rsid w:val="00B7753B"/>
    <w:rsid w:val="00B77735"/>
    <w:rsid w:val="00B8001E"/>
    <w:rsid w:val="00B80122"/>
    <w:rsid w:val="00B809BC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D2E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7A1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84F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7FA"/>
    <w:rsid w:val="00BB7DB2"/>
    <w:rsid w:val="00BC027B"/>
    <w:rsid w:val="00BC0A28"/>
    <w:rsid w:val="00BC140B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4D17"/>
    <w:rsid w:val="00BD5274"/>
    <w:rsid w:val="00BD52EE"/>
    <w:rsid w:val="00BD5D71"/>
    <w:rsid w:val="00BD646A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034"/>
    <w:rsid w:val="00BF77BC"/>
    <w:rsid w:val="00C00B71"/>
    <w:rsid w:val="00C02866"/>
    <w:rsid w:val="00C02F35"/>
    <w:rsid w:val="00C03FF6"/>
    <w:rsid w:val="00C0545D"/>
    <w:rsid w:val="00C05BC5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228"/>
    <w:rsid w:val="00C123BD"/>
    <w:rsid w:val="00C12BB7"/>
    <w:rsid w:val="00C12D88"/>
    <w:rsid w:val="00C1315F"/>
    <w:rsid w:val="00C140EB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BB4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151"/>
    <w:rsid w:val="00C354D1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5892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1ACF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961"/>
    <w:rsid w:val="00C83B82"/>
    <w:rsid w:val="00C84683"/>
    <w:rsid w:val="00C84912"/>
    <w:rsid w:val="00C84CA6"/>
    <w:rsid w:val="00C86427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24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BB2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106"/>
    <w:rsid w:val="00CE52B2"/>
    <w:rsid w:val="00CE5517"/>
    <w:rsid w:val="00CE5F67"/>
    <w:rsid w:val="00CE68E4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5EAE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067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05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3EC"/>
    <w:rsid w:val="00D359C4"/>
    <w:rsid w:val="00D3600C"/>
    <w:rsid w:val="00D364D7"/>
    <w:rsid w:val="00D36833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2FCA"/>
    <w:rsid w:val="00D431F9"/>
    <w:rsid w:val="00D43616"/>
    <w:rsid w:val="00D43D8D"/>
    <w:rsid w:val="00D44047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85F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504"/>
    <w:rsid w:val="00D65954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0FB0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B26"/>
    <w:rsid w:val="00DA7E8B"/>
    <w:rsid w:val="00DB02F6"/>
    <w:rsid w:val="00DB06DA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2F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3200"/>
    <w:rsid w:val="00DF3302"/>
    <w:rsid w:val="00DF333D"/>
    <w:rsid w:val="00DF345A"/>
    <w:rsid w:val="00DF34D5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1EE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0D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65F"/>
    <w:rsid w:val="00E25C0A"/>
    <w:rsid w:val="00E26014"/>
    <w:rsid w:val="00E26CB0"/>
    <w:rsid w:val="00E273C8"/>
    <w:rsid w:val="00E27B64"/>
    <w:rsid w:val="00E27E7E"/>
    <w:rsid w:val="00E305B9"/>
    <w:rsid w:val="00E3100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1D65"/>
    <w:rsid w:val="00E621A3"/>
    <w:rsid w:val="00E6229D"/>
    <w:rsid w:val="00E627A3"/>
    <w:rsid w:val="00E637BA"/>
    <w:rsid w:val="00E640A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0D5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FF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8"/>
    <w:rsid w:val="00EC2249"/>
    <w:rsid w:val="00EC2519"/>
    <w:rsid w:val="00EC2B39"/>
    <w:rsid w:val="00EC30D0"/>
    <w:rsid w:val="00EC449C"/>
    <w:rsid w:val="00EC45B0"/>
    <w:rsid w:val="00EC4851"/>
    <w:rsid w:val="00EC4E32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2CAB"/>
    <w:rsid w:val="00ED2E6A"/>
    <w:rsid w:val="00ED3496"/>
    <w:rsid w:val="00ED395F"/>
    <w:rsid w:val="00ED39CD"/>
    <w:rsid w:val="00ED576B"/>
    <w:rsid w:val="00ED5C5B"/>
    <w:rsid w:val="00ED5DB1"/>
    <w:rsid w:val="00ED70E1"/>
    <w:rsid w:val="00ED738A"/>
    <w:rsid w:val="00ED791A"/>
    <w:rsid w:val="00ED7BD6"/>
    <w:rsid w:val="00EE0A7E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04D"/>
    <w:rsid w:val="00EE5257"/>
    <w:rsid w:val="00EE57E6"/>
    <w:rsid w:val="00EE5DDF"/>
    <w:rsid w:val="00EE64C0"/>
    <w:rsid w:val="00EE69A0"/>
    <w:rsid w:val="00EE7184"/>
    <w:rsid w:val="00EE71DC"/>
    <w:rsid w:val="00EE72E0"/>
    <w:rsid w:val="00EE7D7C"/>
    <w:rsid w:val="00EF01F9"/>
    <w:rsid w:val="00EF0FF9"/>
    <w:rsid w:val="00EF108C"/>
    <w:rsid w:val="00EF10A7"/>
    <w:rsid w:val="00EF1B38"/>
    <w:rsid w:val="00EF265A"/>
    <w:rsid w:val="00EF3185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D18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5A75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7A7"/>
    <w:rsid w:val="00F23FE3"/>
    <w:rsid w:val="00F23FE5"/>
    <w:rsid w:val="00F2415C"/>
    <w:rsid w:val="00F242BF"/>
    <w:rsid w:val="00F24556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6B8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B9A"/>
    <w:rsid w:val="00F56037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16A"/>
    <w:rsid w:val="00F64437"/>
    <w:rsid w:val="00F653BA"/>
    <w:rsid w:val="00F654CE"/>
    <w:rsid w:val="00F65753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16C"/>
    <w:rsid w:val="00F832EF"/>
    <w:rsid w:val="00F834B8"/>
    <w:rsid w:val="00F83A2C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CE7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4FA7"/>
    <w:rsid w:val="00FC548D"/>
    <w:rsid w:val="00FC58A2"/>
    <w:rsid w:val="00FC635C"/>
    <w:rsid w:val="00FC67CF"/>
    <w:rsid w:val="00FC6A31"/>
    <w:rsid w:val="00FC7149"/>
    <w:rsid w:val="00FC743B"/>
    <w:rsid w:val="00FC7455"/>
    <w:rsid w:val="00FD0011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149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</w:style>
  <w:style w:type="paragraph" w:customStyle="1" w:styleId="B2">
    <w:name w:val="B2"/>
    <w:basedOn w:val="24"/>
    <w:link w:val="B2Char"/>
    <w:qFormat/>
    <w:rsid w:val="000B455F"/>
  </w:style>
  <w:style w:type="paragraph" w:customStyle="1" w:styleId="B3">
    <w:name w:val="B3"/>
    <w:basedOn w:val="32"/>
    <w:link w:val="B3Char2"/>
    <w:rsid w:val="000B455F"/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  <w:lang w:val="en-GB"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link w:val="Char1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2"/>
    <w:uiPriority w:val="29"/>
    <w:qFormat/>
    <w:rsid w:val="00CE4B7E"/>
    <w:rPr>
      <w:i/>
      <w:iCs/>
      <w:color w:val="000000"/>
    </w:rPr>
  </w:style>
  <w:style w:type="character" w:customStyle="1" w:styleId="Char2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3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4"/>
    <w:rsid w:val="006E7B1B"/>
    <w:pPr>
      <w:spacing w:after="0"/>
    </w:pPr>
  </w:style>
  <w:style w:type="character" w:customStyle="1" w:styleId="Char4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5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5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3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 w:bidi="ar-SA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har1">
    <w:name w:val="批注文字 Char"/>
    <w:link w:val="ac"/>
    <w:semiHidden/>
    <w:rsid w:val="009F2FA6"/>
    <w:rPr>
      <w:rFonts w:ascii="Times New Roman" w:hAnsi="Times New Roman"/>
      <w:lang w:val="en-GB"/>
    </w:rPr>
  </w:style>
  <w:style w:type="character" w:customStyle="1" w:styleId="EXCar">
    <w:name w:val="EX Car"/>
    <w:link w:val="EX"/>
    <w:qFormat/>
    <w:rsid w:val="003673AC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280790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8976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5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0784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9381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2264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148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5053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2142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86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09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612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68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9083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2699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4397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9281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2936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176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3179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430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5567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52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10614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9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44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0814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4704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4970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770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531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0031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2400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2552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4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9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__1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__1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62555-0B32-46B8-9C34-98FFD1D5D29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3D621D-518C-40C5-8B0D-D76C61D46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924</Words>
  <Characters>5270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cmcc-1</cp:lastModifiedBy>
  <cp:revision>2</cp:revision>
  <cp:lastPrinted>2017-11-08T17:38:00Z</cp:lastPrinted>
  <dcterms:created xsi:type="dcterms:W3CDTF">2022-05-18T03:23:00Z</dcterms:created>
  <dcterms:modified xsi:type="dcterms:W3CDTF">2022-05-18T03:23:00Z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